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341022" w:rsidRPr="00A8143F" w14:paraId="5028E870" w14:textId="77777777" w:rsidTr="00341022">
        <w:trPr>
          <w:trHeight w:val="2684"/>
        </w:trPr>
        <w:tc>
          <w:tcPr>
            <w:tcW w:w="10637" w:type="dxa"/>
            <w:shd w:val="clear" w:color="auto" w:fill="auto"/>
          </w:tcPr>
          <w:p w14:paraId="1C8D79DC" w14:textId="492FBFCB" w:rsidR="00341022" w:rsidRPr="004A2231" w:rsidRDefault="00341022" w:rsidP="003124FC">
            <w:pPr>
              <w:rPr>
                <w:rFonts w:ascii="FrankRuehl" w:hAnsi="FrankRuehl" w:cs="FrankRuehl"/>
                <w:color w:val="3399FF"/>
              </w:rPr>
            </w:pPr>
            <w:r w:rsidRPr="004A2231">
              <w:rPr>
                <w:rFonts w:ascii="FrankRuehl" w:hAnsi="FrankRuehl" w:cs="FrankRuehl" w:hint="eastAsia"/>
                <w:color w:val="3399FF"/>
              </w:rPr>
              <w:t>In</w:t>
            </w:r>
            <w:r w:rsidRPr="004A2231">
              <w:rPr>
                <w:rFonts w:ascii="FrankRuehl" w:hAnsi="FrankRuehl" w:cs="FrankRuehl"/>
                <w:color w:val="3399FF"/>
              </w:rPr>
              <w:t xml:space="preserve"> </w:t>
            </w:r>
            <w:r w:rsidRPr="004A2231">
              <w:rPr>
                <w:rFonts w:ascii="FrankRuehl" w:hAnsi="FrankRuehl" w:cs="FrankRuehl" w:hint="eastAsia"/>
                <w:color w:val="3399FF"/>
              </w:rPr>
              <w:t xml:space="preserve">the </w:t>
            </w:r>
            <w:r w:rsidRPr="004A2231">
              <w:rPr>
                <w:rFonts w:ascii="FrankRuehl" w:hAnsi="FrankRuehl" w:cs="FrankRuehl"/>
                <w:color w:val="3399FF"/>
              </w:rPr>
              <w:t>community</w:t>
            </w:r>
            <w:r w:rsidRPr="004A2231">
              <w:rPr>
                <w:rFonts w:ascii="FrankRuehl" w:hAnsi="FrankRuehl" w:cs="FrankRuehl" w:hint="eastAsia"/>
                <w:color w:val="3399FF"/>
              </w:rPr>
              <w:t>：</w:t>
            </w:r>
            <w:r w:rsidRPr="004A2231">
              <w:rPr>
                <w:rFonts w:ascii="FrankRuehl" w:hAnsi="FrankRuehl" w:cs="FrankRuehl" w:hint="eastAsia"/>
                <w:b/>
                <w:color w:val="3399FF"/>
              </w:rPr>
              <w:t xml:space="preserve">地域で、豊かに働き、暮らすために　</w:t>
            </w:r>
          </w:p>
          <w:p w14:paraId="17038550" w14:textId="061B4740" w:rsidR="00341022" w:rsidRDefault="00341022" w:rsidP="00CF4583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="FrankRuehl" w:hAnsi="FrankRuehl" w:cs="FrankRuehl"/>
                <w:szCs w:val="21"/>
              </w:rPr>
            </w:pPr>
            <w:r w:rsidRPr="003124FC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今月も</w:t>
            </w:r>
            <w:r w:rsidRPr="002B4188">
              <w:rPr>
                <w:rFonts w:asciiTheme="minorEastAsia" w:eastAsiaTheme="minorEastAsia" w:hAnsiTheme="minorEastAsia" w:hint="eastAsia"/>
                <w:sz w:val="21"/>
                <w:szCs w:val="21"/>
              </w:rPr>
              <w:t>同じ法人のかれん工房と共同で、西新道錦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</w:t>
            </w:r>
            <w:r w:rsidRPr="002B4188">
              <w:rPr>
                <w:rFonts w:asciiTheme="minorEastAsia" w:eastAsiaTheme="minorEastAsia" w:hAnsiTheme="minorEastAsia" w:hint="eastAsia"/>
                <w:sz w:val="21"/>
                <w:szCs w:val="21"/>
              </w:rPr>
              <w:t>商店街の配食サービスを行いました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。地元KBS京都で毎週土曜日に放映されている「キモイリ」の名物コーナー「原　日出子の京さんぽ」で、西新道</w:t>
            </w:r>
            <w:r w:rsidR="00CE4594">
              <w:rPr>
                <w:rFonts w:asciiTheme="minorEastAsia" w:eastAsiaTheme="minorEastAsia" w:hAnsiTheme="minorEastAsia" w:hint="eastAsia"/>
                <w:sz w:val="21"/>
                <w:szCs w:val="21"/>
              </w:rPr>
              <w:t>錦会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商店街が紹介されました（2021年11月12日の金曜日に取材されたものです）</w:t>
            </w:r>
            <w:r w:rsidRPr="00FB5A27">
              <w:rPr>
                <w:rFonts w:ascii="FrankRuehl" w:eastAsiaTheme="minorEastAsia" w:hAnsi="FrankRuehl" w:cs="FrankRuehl"/>
                <w:sz w:val="18"/>
                <w:szCs w:val="18"/>
              </w:rPr>
              <w:t>（</w:t>
            </w:r>
            <w:r w:rsidRPr="00FB5A27">
              <w:rPr>
                <w:rFonts w:ascii="FrankRuehl" w:eastAsiaTheme="minorEastAsia" w:hAnsi="FrankRuehl" w:cs="FrankRuehl"/>
                <w:sz w:val="18"/>
                <w:szCs w:val="18"/>
              </w:rPr>
              <w:t>on Fridays</w:t>
            </w:r>
            <w:r w:rsidRPr="00FB5A27">
              <w:rPr>
                <w:rFonts w:ascii="FrankRuehl" w:eastAsiaTheme="minorEastAsia" w:hAnsi="FrankRuehl" w:cs="FrankRuehl"/>
                <w:sz w:val="18"/>
                <w:szCs w:val="18"/>
              </w:rPr>
              <w:t>）</w:t>
            </w:r>
            <w:r w:rsidRPr="002B4188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但し、2.18,2.25</w:t>
            </w:r>
            <w:r w:rsidR="003D7456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は、事情により中止させて頂きました）</w:t>
            </w:r>
          </w:p>
          <w:p w14:paraId="382074AD" w14:textId="3A876929" w:rsidR="00341022" w:rsidRPr="006A5AAA" w:rsidRDefault="00341022" w:rsidP="00C90DD0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="FrankRuehl" w:eastAsiaTheme="minorEastAsia" w:hAnsi="FrankRuehl" w:cs="FrankRuehl"/>
                <w:sz w:val="18"/>
                <w:szCs w:val="18"/>
              </w:rPr>
            </w:pPr>
            <w:r w:rsidRPr="00CF4583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</w:t>
            </w: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寒い日が続きましたが、毎週月曜日に正覚山　實相寺で、火曜日と金曜日は鷲峰山　高台寺</w:t>
            </w:r>
            <w:r w:rsidRPr="00C90DD0">
              <w:rPr>
                <w:rFonts w:ascii="FrankRuehl" w:eastAsiaTheme="minorEastAsia" w:hAnsi="FrankRuehl" w:cs="FrankRuehl"/>
                <w:sz w:val="21"/>
                <w:szCs w:val="21"/>
              </w:rPr>
              <w:t xml:space="preserve"> </w:t>
            </w:r>
            <w:r w:rsidRPr="00C90DD0">
              <w:rPr>
                <w:rFonts w:ascii="FrankRuehl" w:eastAsiaTheme="minorEastAsia" w:hAnsi="FrankRuehl" w:cs="FrankRuehl" w:hint="eastAsia"/>
                <w:sz w:val="21"/>
                <w:szCs w:val="21"/>
              </w:rPr>
              <w:t>で</w:t>
            </w:r>
            <w:r>
              <w:rPr>
                <w:rFonts w:ascii="FrankRuehl" w:eastAsiaTheme="minorEastAsia" w:hAnsi="FrankRuehl" w:cs="FrankRuehl" w:hint="eastAsia"/>
                <w:sz w:val="21"/>
                <w:szCs w:val="21"/>
              </w:rPr>
              <w:t>清掃作業をさせて頂いております。雪が舞う日や土に霜柱の立った日もありましたが、蚊や蜂に悩まされることもないので、普段作業が難しい場所に重点を置いて作業</w:t>
            </w:r>
            <w:r w:rsidR="00CE4594">
              <w:rPr>
                <w:rFonts w:ascii="FrankRuehl" w:eastAsiaTheme="minorEastAsia" w:hAnsi="FrankRuehl" w:cs="FrankRuehl" w:hint="eastAsia"/>
                <w:sz w:val="21"/>
                <w:szCs w:val="21"/>
              </w:rPr>
              <w:t>に取り組み</w:t>
            </w:r>
            <w:r>
              <w:rPr>
                <w:rFonts w:ascii="FrankRuehl" w:eastAsiaTheme="minorEastAsia" w:hAnsi="FrankRuehl" w:cs="FrankRuehl" w:hint="eastAsia"/>
                <w:sz w:val="21"/>
                <w:szCs w:val="21"/>
              </w:rPr>
              <w:t>ました。</w:t>
            </w:r>
          </w:p>
        </w:tc>
      </w:tr>
      <w:tr w:rsidR="00341022" w:rsidRPr="00A46550" w14:paraId="013902A0" w14:textId="77777777" w:rsidTr="00341022">
        <w:trPr>
          <w:trHeight w:val="1886"/>
        </w:trPr>
        <w:tc>
          <w:tcPr>
            <w:tcW w:w="10637" w:type="dxa"/>
          </w:tcPr>
          <w:p w14:paraId="7F826ECC" w14:textId="1C5762A7" w:rsidR="00341022" w:rsidRPr="004A2231" w:rsidRDefault="00341022" w:rsidP="003124FC">
            <w:pPr>
              <w:rPr>
                <w:rFonts w:ascii="FrankRuehl" w:hAnsi="FrankRuehl" w:cs="FrankRuehl"/>
                <w:color w:val="3399FF"/>
              </w:rPr>
            </w:pPr>
            <w:r w:rsidRPr="004A2231">
              <w:rPr>
                <w:rFonts w:ascii="FrankRuehl" w:hAnsi="FrankRuehl" w:cs="FrankRuehl" w:hint="eastAsia"/>
                <w:color w:val="3399FF"/>
              </w:rPr>
              <w:t>Health</w:t>
            </w:r>
            <w:r w:rsidRPr="004A2231">
              <w:rPr>
                <w:rFonts w:ascii="FrankRuehl" w:hAnsi="FrankRuehl" w:cs="FrankRuehl" w:hint="eastAsia"/>
                <w:color w:val="3399FF"/>
              </w:rPr>
              <w:t>：</w:t>
            </w:r>
            <w:r w:rsidRPr="004A2231">
              <w:rPr>
                <w:rFonts w:ascii="FrankRuehl" w:hAnsi="FrankRuehl" w:cs="FrankRuehl" w:hint="eastAsia"/>
                <w:b/>
                <w:color w:val="3399FF"/>
              </w:rPr>
              <w:t>こころとからだの健康のために</w:t>
            </w:r>
          </w:p>
          <w:p w14:paraId="21A901A4" w14:textId="6F005FF8" w:rsidR="00341022" w:rsidRDefault="00341022" w:rsidP="003124FC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>
              <w:rPr>
                <w:rFonts w:ascii="FrankRuehl" w:hAnsi="FrankRuehl" w:cs="FrankRuehl" w:hint="eastAsia"/>
              </w:rPr>
              <w:t>新型コロナウィルス感染症が猛威をふるうなか、</w:t>
            </w:r>
            <w:r>
              <w:rPr>
                <w:rFonts w:ascii="FrankRuehl" w:hAnsi="FrankRuehl" w:cs="FrankRuehl" w:hint="eastAsia"/>
              </w:rPr>
              <w:t>今月も、看護師の方が訪問してくださり、メンバーと個別面談して下さいました。健康相談に乗っていただけるのは有り難い限りです。</w:t>
            </w:r>
            <w:r>
              <w:rPr>
                <w:rFonts w:ascii="FrankRuehl" w:hAnsi="FrankRuehl" w:cs="FrankRuehl" w:hint="eastAsia"/>
              </w:rPr>
              <w:t>(</w:t>
            </w:r>
            <w:r>
              <w:rPr>
                <w:rFonts w:ascii="FrankRuehl" w:hAnsi="FrankRuehl" w:cs="FrankRuehl"/>
              </w:rPr>
              <w:t>2.18</w:t>
            </w:r>
            <w:r>
              <w:rPr>
                <w:rFonts w:ascii="FrankRuehl" w:hAnsi="FrankRuehl" w:cs="FrankRuehl" w:hint="eastAsia"/>
              </w:rPr>
              <w:t>,28</w:t>
            </w:r>
            <w:r>
              <w:rPr>
                <w:rFonts w:ascii="FrankRuehl" w:hAnsi="FrankRuehl" w:cs="FrankRuehl"/>
              </w:rPr>
              <w:t>)</w:t>
            </w:r>
          </w:p>
          <w:p w14:paraId="33453618" w14:textId="184B2286" w:rsidR="00341022" w:rsidRPr="00341022" w:rsidRDefault="00341022" w:rsidP="00341022">
            <w:pPr>
              <w:ind w:leftChars="50" w:left="315" w:hangingChars="100" w:hanging="210"/>
              <w:rPr>
                <w:rFonts w:ascii="FrankRuehl" w:hAnsi="FrankRuehl" w:cs="FrankRuehl" w:hint="eastAsia"/>
                <w:szCs w:val="21"/>
              </w:rPr>
            </w:pPr>
            <w:r>
              <w:rPr>
                <w:rFonts w:ascii="FrankRuehl" w:hAnsi="FrankRuehl" w:cs="FrankRuehl" w:hint="eastAsia"/>
              </w:rPr>
              <w:t>○今月も、少人数のグループに分かれて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を実施しました。企業実習や就職活動中のメンバーが多く、週に二度実施しております。</w:t>
            </w:r>
            <w:r w:rsidRPr="0021021A">
              <w:rPr>
                <w:rFonts w:ascii="FrankRuehl" w:hAnsi="FrankRuehl" w:cs="FrankRuehl"/>
                <w:szCs w:val="21"/>
              </w:rPr>
              <w:t>（</w:t>
            </w:r>
            <w:r>
              <w:rPr>
                <w:rFonts w:ascii="FrankRuehl" w:hAnsi="FrankRuehl" w:cs="FrankRuehl"/>
                <w:szCs w:val="21"/>
              </w:rPr>
              <w:t>on</w:t>
            </w:r>
            <w:r>
              <w:rPr>
                <w:rFonts w:ascii="FrankRuehl" w:hAnsi="FrankRuehl" w:cs="FrankRuehl" w:hint="eastAsia"/>
                <w:szCs w:val="21"/>
              </w:rPr>
              <w:t xml:space="preserve"> </w:t>
            </w:r>
            <w:r>
              <w:rPr>
                <w:rFonts w:ascii="FrankRuehl" w:hAnsi="FrankRuehl" w:cs="FrankRuehl"/>
                <w:szCs w:val="21"/>
              </w:rPr>
              <w:t>Wednesdays,Thursday</w:t>
            </w:r>
            <w:r w:rsidRPr="0021021A">
              <w:rPr>
                <w:rFonts w:ascii="FrankRuehl" w:hAnsi="FrankRuehl" w:cs="FrankRuehl"/>
                <w:szCs w:val="21"/>
              </w:rPr>
              <w:t>s</w:t>
            </w:r>
            <w:r w:rsidRPr="0021021A">
              <w:rPr>
                <w:rFonts w:ascii="FrankRuehl" w:hAnsi="FrankRuehl" w:cs="FrankRuehl"/>
                <w:szCs w:val="21"/>
              </w:rPr>
              <w:t>）</w:t>
            </w:r>
          </w:p>
        </w:tc>
      </w:tr>
      <w:tr w:rsidR="00341022" w14:paraId="6A4BF302" w14:textId="77777777" w:rsidTr="00341022">
        <w:trPr>
          <w:trHeight w:val="1963"/>
        </w:trPr>
        <w:tc>
          <w:tcPr>
            <w:tcW w:w="10637" w:type="dxa"/>
          </w:tcPr>
          <w:p w14:paraId="07D10713" w14:textId="73759FD1" w:rsidR="00341022" w:rsidRDefault="00341022" w:rsidP="003124FC">
            <w:pPr>
              <w:rPr>
                <w:rFonts w:ascii="FrankRuehl" w:hAnsi="FrankRuehl" w:cs="FrankRuehl"/>
                <w:b/>
                <w:color w:val="3399FF"/>
              </w:rPr>
            </w:pPr>
            <w:r w:rsidRPr="004A2231">
              <w:rPr>
                <w:rFonts w:ascii="FrankRuehl" w:hAnsi="FrankRuehl" w:cs="FrankRuehl"/>
                <w:color w:val="3399FF"/>
              </w:rPr>
              <w:t>Basi</w:t>
            </w:r>
            <w:r w:rsidRPr="004A2231">
              <w:rPr>
                <w:rFonts w:ascii="FrankRuehl" w:hAnsi="FrankRuehl" w:cs="FrankRuehl" w:hint="eastAsia"/>
                <w:color w:val="3399FF"/>
              </w:rPr>
              <w:t>c Business Manner</w:t>
            </w:r>
            <w:r w:rsidRPr="004A2231">
              <w:rPr>
                <w:rFonts w:ascii="FrankRuehl" w:hAnsi="FrankRuehl" w:cs="FrankRuehl" w:hint="eastAsia"/>
                <w:color w:val="3399FF"/>
              </w:rPr>
              <w:t>：</w:t>
            </w:r>
            <w:r w:rsidRPr="004A2231">
              <w:rPr>
                <w:rFonts w:ascii="FrankRuehl" w:hAnsi="FrankRuehl" w:cs="FrankRuehl" w:hint="eastAsia"/>
                <w:b/>
                <w:color w:val="3399FF"/>
              </w:rPr>
              <w:t>安定して働くために</w:t>
            </w:r>
          </w:p>
          <w:p w14:paraId="18F87F50" w14:textId="3DC2E6AE" w:rsidR="004E264A" w:rsidRDefault="00AD6EFA" w:rsidP="00AD6EFA">
            <w:pPr>
              <w:rPr>
                <w:rFonts w:ascii="FrankRuehl" w:hAnsi="FrankRuehl" w:cs="FrankRuehl"/>
                <w:b/>
                <w:noProof/>
                <w:color w:val="3399FF"/>
              </w:rPr>
            </w:pPr>
            <w:r w:rsidRPr="00AD6EFA">
              <w:rPr>
                <w:rFonts w:ascii="FrankRuehl" w:hAnsi="FrankRuehl" w:cs="FrankRuehl"/>
                <w:b/>
                <w:noProof/>
                <w:color w:val="3399FF"/>
              </w:rPr>
              <w:drawing>
                <wp:inline distT="0" distB="0" distL="0" distR="0" wp14:anchorId="4B3558A2" wp14:editId="2D87D238">
                  <wp:extent cx="1383759" cy="1038225"/>
                  <wp:effectExtent l="0" t="0" r="6985" b="0"/>
                  <wp:docPr id="2" name="図 2" descr="F:\2022年2月17日事業所説明会\P1291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22年2月17日事業所説明会\P1291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36" cy="1069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Ruehl" w:hAnsi="FrankRuehl" w:cs="FrankRuehl" w:hint="eastAsia"/>
                <w:b/>
                <w:color w:val="3399FF"/>
              </w:rPr>
              <w:t xml:space="preserve">　</w:t>
            </w:r>
            <w:r w:rsidRPr="00AD6EFA">
              <w:rPr>
                <w:rFonts w:ascii="FrankRuehl" w:hAnsi="FrankRuehl" w:cs="FrankRuehl"/>
                <w:b/>
                <w:noProof/>
                <w:color w:val="3399FF"/>
              </w:rPr>
              <w:t xml:space="preserve"> </w:t>
            </w:r>
            <w:r w:rsidRPr="00AD6EFA">
              <w:rPr>
                <w:rFonts w:ascii="FrankRuehl" w:hAnsi="FrankRuehl" w:cs="FrankRuehl"/>
                <w:b/>
                <w:noProof/>
                <w:color w:val="3399FF"/>
              </w:rPr>
              <w:drawing>
                <wp:inline distT="0" distB="0" distL="0" distR="0" wp14:anchorId="0173EC87" wp14:editId="4373D5EF">
                  <wp:extent cx="1382912" cy="1037590"/>
                  <wp:effectExtent l="0" t="0" r="8255" b="0"/>
                  <wp:docPr id="3" name="図 3" descr="F:\2022年2月17日事業所説明会\P1291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22年2月17日事業所説明会\P1291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42" cy="1060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E264A">
              <w:rPr>
                <w:rFonts w:ascii="FrankRuehl" w:hAnsi="FrankRuehl" w:cs="FrankRuehl" w:hint="eastAsia"/>
                <w:b/>
                <w:noProof/>
                <w:color w:val="3399FF"/>
              </w:rPr>
              <w:t xml:space="preserve">　</w:t>
            </w:r>
            <w:r w:rsidR="00685EDE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685EDE" w:rsidRPr="00685EDE">
              <w:rPr>
                <w:rFonts w:ascii="FrankRuehl" w:hAnsi="FrankRuehl" w:cs="FrankRuehl"/>
                <w:b/>
                <w:noProof/>
                <w:color w:val="3399FF"/>
              </w:rPr>
              <w:drawing>
                <wp:inline distT="0" distB="0" distL="0" distR="0" wp14:anchorId="6044BAEC" wp14:editId="5D37382C">
                  <wp:extent cx="1371600" cy="1029103"/>
                  <wp:effectExtent l="0" t="0" r="0" b="0"/>
                  <wp:docPr id="7" name="図 7" descr="F:\2022年2月17日事業所説明会\P1291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2022年2月17日事業所説明会\P1291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796" cy="105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5733B" w:rsidRPr="0025733B">
              <w:rPr>
                <w:rFonts w:ascii="FrankRuehl" w:hAnsi="FrankRuehl" w:cs="FrankRuehl"/>
                <w:b/>
                <w:noProof/>
                <w:color w:val="3399FF"/>
              </w:rPr>
              <w:drawing>
                <wp:inline distT="0" distB="0" distL="0" distR="0" wp14:anchorId="79187D38" wp14:editId="526473A1">
                  <wp:extent cx="1419225" cy="1064834"/>
                  <wp:effectExtent l="0" t="0" r="0" b="2540"/>
                  <wp:docPr id="8" name="図 8" descr="F:\2022年2月17日事業所説明会\P1291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2022年2月17日事業所説明会\P1291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389" cy="1086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E13559C" w14:textId="0BB571D8" w:rsidR="00341022" w:rsidRPr="001A43D4" w:rsidRDefault="00341022" w:rsidP="003D7456">
            <w:pPr>
              <w:ind w:left="210" w:hangingChars="100" w:hanging="210"/>
              <w:rPr>
                <w:rFonts w:ascii="FrankRuehl" w:hAnsi="FrankRuehl" w:cs="FrankRuehl"/>
              </w:rPr>
            </w:pPr>
            <w:r w:rsidRPr="001A43D4">
              <w:rPr>
                <w:rFonts w:ascii="FrankRuehl" w:hAnsi="FrankRuehl" w:cs="FrankRuehl" w:hint="eastAsia"/>
              </w:rPr>
              <w:t>○</w:t>
            </w:r>
            <w:r>
              <w:rPr>
                <w:rFonts w:ascii="FrankRuehl" w:hAnsi="FrankRuehl" w:cs="FrankRuehl" w:hint="eastAsia"/>
              </w:rPr>
              <w:t>京都市朱雀工房では、原則として毎月第三木曜日</w:t>
            </w:r>
            <w:r w:rsidR="003D7456">
              <w:rPr>
                <w:rFonts w:ascii="FrankRuehl" w:hAnsi="FrankRuehl" w:cs="FrankRuehl" w:hint="eastAsia"/>
              </w:rPr>
              <w:t>の</w:t>
            </w:r>
            <w:r>
              <w:rPr>
                <w:rFonts w:ascii="FrankRuehl" w:hAnsi="FrankRuehl" w:cs="FrankRuehl" w:hint="eastAsia"/>
              </w:rPr>
              <w:t>１３時３０分から、事業所説明会を実施しております。私たちの事業所の説明、所内見学は勿論のこと、障害福祉サービス、就労支援機関や関連する様々</w:t>
            </w:r>
            <w:r w:rsidR="003D7456">
              <w:rPr>
                <w:rFonts w:ascii="FrankRuehl" w:hAnsi="FrankRuehl" w:cs="FrankRuehl" w:hint="eastAsia"/>
              </w:rPr>
              <w:t>な</w:t>
            </w:r>
            <w:r>
              <w:rPr>
                <w:rFonts w:ascii="FrankRuehl" w:hAnsi="FrankRuehl" w:cs="FrankRuehl" w:hint="eastAsia"/>
              </w:rPr>
              <w:t>資料を配布させて頂き、プログラムを体験して頂くこと</w:t>
            </w:r>
            <w:r w:rsidR="00CE4594">
              <w:rPr>
                <w:rFonts w:ascii="FrankRuehl" w:hAnsi="FrankRuehl" w:cs="FrankRuehl" w:hint="eastAsia"/>
              </w:rPr>
              <w:t>も</w:t>
            </w:r>
            <w:r>
              <w:rPr>
                <w:rFonts w:ascii="FrankRuehl" w:hAnsi="FrankRuehl" w:cs="FrankRuehl" w:hint="eastAsia"/>
              </w:rPr>
              <w:t>できます。所外作業やレクレーションなどもオリジナル</w:t>
            </w:r>
            <w:r>
              <w:rPr>
                <w:rFonts w:ascii="FrankRuehl" w:hAnsi="FrankRuehl" w:cs="FrankRuehl" w:hint="eastAsia"/>
              </w:rPr>
              <w:t>DVD</w:t>
            </w:r>
            <w:r>
              <w:rPr>
                <w:rFonts w:ascii="FrankRuehl" w:hAnsi="FrankRuehl" w:cs="FrankRuehl" w:hint="eastAsia"/>
              </w:rPr>
              <w:t>で御覧頂くことができます。</w:t>
            </w:r>
            <w:r w:rsidRPr="00CE4594">
              <w:rPr>
                <w:rFonts w:ascii="FrankRuehl" w:hAnsi="FrankRuehl" w:cs="FrankRuehl" w:hint="eastAsia"/>
                <w:b/>
                <w:color w:val="FF0000"/>
              </w:rPr>
              <w:t>直近は３月１７日に実施致します</w:t>
            </w:r>
            <w:r>
              <w:rPr>
                <w:rFonts w:ascii="FrankRuehl" w:hAnsi="FrankRuehl" w:cs="FrankRuehl" w:hint="eastAsia"/>
              </w:rPr>
              <w:t>ので、お気軽にご参加ください。</w:t>
            </w:r>
          </w:p>
          <w:p w14:paraId="184212DF" w14:textId="605F89F7" w:rsidR="00341022" w:rsidRDefault="00341022" w:rsidP="007C226A">
            <w:pPr>
              <w:ind w:leftChars="50" w:left="210" w:hangingChars="50" w:hanging="10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のビジネスマナー基礎講座では、「敬語の基本を確かめようー社会人として人と接するために」をテーマに、もしもし検定の過去の問題を確認したあと、尊敬語、謙譲語、丁寧語の違い、クッション言葉を確認し</w:t>
            </w:r>
            <w:r w:rsidR="00CE4594">
              <w:rPr>
                <w:rFonts w:ascii="FrankRuehl" w:hAnsi="FrankRuehl" w:cs="FrankRuehl" w:hint="eastAsia"/>
              </w:rPr>
              <w:t>た</w:t>
            </w:r>
            <w:r>
              <w:rPr>
                <w:rFonts w:ascii="FrankRuehl" w:hAnsi="FrankRuehl" w:cs="FrankRuehl" w:hint="eastAsia"/>
              </w:rPr>
              <w:t>あと、電話での敬語に関する映像を見て頂き、先月の復習</w:t>
            </w:r>
            <w:r w:rsidR="00CE4594">
              <w:rPr>
                <w:rFonts w:ascii="FrankRuehl" w:hAnsi="FrankRuehl" w:cs="FrankRuehl" w:hint="eastAsia"/>
              </w:rPr>
              <w:t>も</w:t>
            </w:r>
            <w:r>
              <w:rPr>
                <w:rFonts w:ascii="FrankRuehl" w:hAnsi="FrankRuehl" w:cs="FrankRuehl" w:hint="eastAsia"/>
              </w:rPr>
              <w:t>しました。</w:t>
            </w:r>
            <w:r>
              <w:rPr>
                <w:rFonts w:ascii="FrankRuehl" w:hAnsi="FrankRuehl" w:cs="FrankRuehl" w:hint="eastAsia"/>
              </w:rPr>
              <w:t xml:space="preserve"> (2.1</w:t>
            </w:r>
            <w:r>
              <w:rPr>
                <w:rFonts w:ascii="FrankRuehl" w:hAnsi="FrankRuehl" w:cs="FrankRuehl"/>
              </w:rPr>
              <w:t>)</w:t>
            </w:r>
            <w:r>
              <w:rPr>
                <w:rFonts w:ascii="FrankRuehl" w:hAnsi="FrankRuehl" w:cs="FrankRuehl" w:hint="eastAsia"/>
              </w:rPr>
              <w:t>。</w:t>
            </w:r>
          </w:p>
          <w:p w14:paraId="105699CF" w14:textId="286D8E73" w:rsidR="00341022" w:rsidRDefault="00341022" w:rsidP="007C226A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○今月の就労支援プログラムでは、まず、「私たちの暮らしと小売業」をテーマに、食料自給率の低下、少子高齢化、長期不況、</w:t>
            </w:r>
            <w:r>
              <w:rPr>
                <w:rFonts w:ascii="FrankRuehl" w:hAnsi="FrankRuehl" w:cs="FrankRuehl" w:hint="eastAsia"/>
              </w:rPr>
              <w:t>IT</w:t>
            </w:r>
            <w:r>
              <w:rPr>
                <w:rFonts w:ascii="FrankRuehl" w:hAnsi="FrankRuehl" w:cs="FrankRuehl" w:hint="eastAsia"/>
              </w:rPr>
              <w:t>革命の進行などを背景に、大きく変化する小売業の「現在」を、３種類の映像も見て頂きながら考え</w:t>
            </w:r>
            <w:r>
              <w:rPr>
                <w:rFonts w:ascii="FrankRuehl" w:hAnsi="FrankRuehl" w:cs="FrankRuehl"/>
              </w:rPr>
              <w:t xml:space="preserve"> (</w:t>
            </w:r>
            <w:r>
              <w:rPr>
                <w:rFonts w:ascii="FrankRuehl" w:hAnsi="FrankRuehl" w:cs="FrankRuehl" w:hint="eastAsia"/>
              </w:rPr>
              <w:t>2.8)</w:t>
            </w:r>
            <w:r>
              <w:rPr>
                <w:rFonts w:ascii="FrankRuehl" w:hAnsi="FrankRuehl" w:cs="FrankRuehl" w:hint="eastAsia"/>
              </w:rPr>
              <w:t>、次に、「銀行の役割と機能－代金決済を中心に」をテーマに、銀行の役割、長引く景気停滞のなかで生き残りをはかる銀行の取り組み、小切手、約束手形、キャッシュレス決済などの代金決済のしくみ、日本銀行のはたらきについて、映像を交えて学び合いました。</w:t>
            </w:r>
            <w:r>
              <w:rPr>
                <w:rFonts w:ascii="FrankRuehl" w:hAnsi="FrankRuehl" w:cs="FrankRuehl" w:hint="eastAsia"/>
              </w:rPr>
              <w:t>(</w:t>
            </w:r>
            <w:r>
              <w:rPr>
                <w:rFonts w:ascii="FrankRuehl" w:hAnsi="FrankRuehl" w:cs="FrankRuehl"/>
              </w:rPr>
              <w:t>2.22)</w:t>
            </w:r>
          </w:p>
          <w:p w14:paraId="163920BF" w14:textId="512185B5" w:rsidR="00341022" w:rsidRDefault="00341022" w:rsidP="007C226A">
            <w:pPr>
              <w:ind w:leftChars="50" w:left="315" w:hangingChars="100" w:hanging="210"/>
              <w:rPr>
                <w:rFonts w:ascii="FrankRuehl" w:hAnsi="FrankRuehl" w:cs="FrankRuehl"/>
                <w:sz w:val="18"/>
                <w:szCs w:val="18"/>
              </w:rPr>
            </w:pPr>
            <w:r>
              <w:rPr>
                <w:rFonts w:ascii="FrankRuehl" w:hAnsi="FrankRuehl" w:cs="FrankRuehl" w:hint="eastAsia"/>
              </w:rPr>
              <w:t>○女性メンバーが左京区の大学で実習され</w:t>
            </w:r>
            <w:r>
              <w:rPr>
                <w:rFonts w:ascii="FrankRuehl" w:hAnsi="FrankRuehl" w:cs="FrankRuehl" w:hint="eastAsia"/>
              </w:rPr>
              <w:t>(</w:t>
            </w:r>
            <w:r>
              <w:rPr>
                <w:rFonts w:ascii="FrankRuehl" w:hAnsi="FrankRuehl" w:cs="FrankRuehl"/>
              </w:rPr>
              <w:t>2.7~2.22)</w:t>
            </w:r>
            <w:r>
              <w:rPr>
                <w:rFonts w:ascii="FrankRuehl" w:hAnsi="FrankRuehl" w:cs="FrankRuehl" w:hint="eastAsia"/>
              </w:rPr>
              <w:t>、内定を頂くことができました。男性メンバーが中京区の医療関係の団体で</w:t>
            </w:r>
            <w:r>
              <w:rPr>
                <w:rFonts w:ascii="FrankRuehl" w:hAnsi="FrankRuehl" w:cs="FrankRuehl"/>
                <w:sz w:val="18"/>
                <w:szCs w:val="18"/>
              </w:rPr>
              <w:t>(2.15)</w:t>
            </w:r>
            <w:r>
              <w:rPr>
                <w:rFonts w:ascii="FrankRuehl" w:hAnsi="FrankRuehl" w:cs="FrankRuehl" w:hint="eastAsia"/>
                <w:sz w:val="18"/>
                <w:szCs w:val="18"/>
              </w:rPr>
              <w:t>、</w:t>
            </w:r>
            <w:r w:rsidRPr="001A43D4">
              <w:rPr>
                <w:rFonts w:ascii="FrankRuehl" w:hAnsi="FrankRuehl" w:cs="FrankRuehl" w:hint="eastAsia"/>
                <w:szCs w:val="21"/>
              </w:rPr>
              <w:t>別の男性メンバー</w:t>
            </w:r>
            <w:r>
              <w:rPr>
                <w:rFonts w:ascii="FrankRuehl" w:hAnsi="FrankRuehl" w:cs="FrankRuehl" w:hint="eastAsia"/>
                <w:szCs w:val="21"/>
              </w:rPr>
              <w:t>が北区の商業施設で</w:t>
            </w:r>
            <w:r>
              <w:rPr>
                <w:rFonts w:ascii="FrankRuehl" w:hAnsi="FrankRuehl" w:cs="FrankRuehl" w:hint="eastAsia"/>
                <w:szCs w:val="21"/>
              </w:rPr>
              <w:t>(</w:t>
            </w:r>
            <w:r>
              <w:rPr>
                <w:rFonts w:ascii="FrankRuehl" w:hAnsi="FrankRuehl" w:cs="FrankRuehl"/>
                <w:szCs w:val="21"/>
              </w:rPr>
              <w:t>2.26)</w:t>
            </w:r>
            <w:r>
              <w:rPr>
                <w:rFonts w:ascii="FrankRuehl" w:hAnsi="FrankRuehl" w:cs="FrankRuehl" w:hint="eastAsia"/>
                <w:szCs w:val="21"/>
              </w:rPr>
              <w:t>で実習されました。</w:t>
            </w:r>
          </w:p>
          <w:p w14:paraId="57664504" w14:textId="1B2A3636" w:rsidR="00341022" w:rsidRPr="007C226A" w:rsidRDefault="00341022" w:rsidP="007C226A">
            <w:pPr>
              <w:rPr>
                <w:rFonts w:ascii="FrankRuehl" w:hAnsi="FrankRuehl" w:cs="FrankRuehl"/>
              </w:rPr>
            </w:pP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1A69" w:rsidRPr="004A2231" w14:paraId="51EE8D59" w14:textId="1CAC564A" w:rsidTr="004A2231">
        <w:trPr>
          <w:trHeight w:val="1125"/>
        </w:trPr>
        <w:tc>
          <w:tcPr>
            <w:tcW w:w="10632" w:type="dxa"/>
            <w:shd w:val="clear" w:color="auto" w:fill="99FFCC"/>
          </w:tcPr>
          <w:p w14:paraId="1358D4F6" w14:textId="32435F7A" w:rsidR="00691A69" w:rsidRPr="00692F6A" w:rsidRDefault="00691A69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  </w:t>
            </w:r>
            <w:r w:rsidR="004A2231">
              <w:rPr>
                <w:rFonts w:ascii="FrankRuehl" w:hAnsi="FrankRuehl" w:cs="FrankRuehl"/>
                <w:sz w:val="28"/>
                <w:szCs w:val="28"/>
              </w:rPr>
              <w:t>February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</w:t>
            </w:r>
            <w:r w:rsidR="00774239"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 w:rsidR="004A2231">
              <w:rPr>
                <w:rFonts w:ascii="FrankRuehl" w:hAnsi="FrankRuehl" w:cs="FrankRuehl"/>
                <w:sz w:val="36"/>
                <w:szCs w:val="36"/>
              </w:rPr>
              <w:t>202</w:t>
            </w:r>
            <w:r w:rsidR="004A2231">
              <w:rPr>
                <w:rFonts w:ascii="FrankRuehl" w:hAnsi="FrankRuehl" w:cs="FrankRuehl" w:hint="eastAsia"/>
                <w:sz w:val="36"/>
                <w:szCs w:val="36"/>
              </w:rPr>
              <w:t>2</w:t>
            </w:r>
            <w:r w:rsidR="004A2231">
              <w:rPr>
                <w:rFonts w:ascii="FrankRuehl" w:hAnsi="FrankRuehl" w:cs="FrankRuehl" w:hint="eastAsia"/>
                <w:sz w:val="36"/>
                <w:szCs w:val="36"/>
              </w:rPr>
              <w:t xml:space="preserve">　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No.</w:t>
            </w:r>
            <w:r w:rsidR="004A2231">
              <w:rPr>
                <w:rFonts w:ascii="FrankRuehl" w:hAnsi="FrankRuehl" w:cs="FrankRuehl" w:hint="eastAsia"/>
                <w:sz w:val="36"/>
                <w:szCs w:val="36"/>
              </w:rPr>
              <w:t>36</w:t>
            </w:r>
          </w:p>
        </w:tc>
        <w:bookmarkStart w:id="0" w:name="_GoBack"/>
        <w:bookmarkEnd w:id="0"/>
      </w:tr>
    </w:tbl>
    <w:p w14:paraId="7E4B580E" w14:textId="0C454C4B" w:rsidR="00E06295" w:rsidRDefault="00E06295" w:rsidP="00CF4583"/>
    <w:sectPr w:rsidR="00E06295" w:rsidSect="009654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4D49" w14:textId="77777777" w:rsidR="007D68DD" w:rsidRDefault="007D68DD" w:rsidP="00F703BF">
      <w:r>
        <w:separator/>
      </w:r>
    </w:p>
  </w:endnote>
  <w:endnote w:type="continuationSeparator" w:id="0">
    <w:p w14:paraId="50D24484" w14:textId="77777777" w:rsidR="007D68DD" w:rsidRDefault="007D68DD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3F0D0" w14:textId="77777777" w:rsidR="007D68DD" w:rsidRDefault="007D68DD" w:rsidP="00F703BF">
      <w:r>
        <w:separator/>
      </w:r>
    </w:p>
  </w:footnote>
  <w:footnote w:type="continuationSeparator" w:id="0">
    <w:p w14:paraId="743E78C7" w14:textId="77777777" w:rsidR="007D68DD" w:rsidRDefault="007D68DD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38"/>
    <w:rsid w:val="00002429"/>
    <w:rsid w:val="000056D9"/>
    <w:rsid w:val="00042D8E"/>
    <w:rsid w:val="00050D65"/>
    <w:rsid w:val="00061A18"/>
    <w:rsid w:val="00074798"/>
    <w:rsid w:val="00090E99"/>
    <w:rsid w:val="000C4C7B"/>
    <w:rsid w:val="000C60D4"/>
    <w:rsid w:val="000C7C68"/>
    <w:rsid w:val="000D2109"/>
    <w:rsid w:val="000E267E"/>
    <w:rsid w:val="000F5AB6"/>
    <w:rsid w:val="001073AF"/>
    <w:rsid w:val="0011023B"/>
    <w:rsid w:val="001455ED"/>
    <w:rsid w:val="00160E0A"/>
    <w:rsid w:val="001733B2"/>
    <w:rsid w:val="0018677A"/>
    <w:rsid w:val="00193649"/>
    <w:rsid w:val="001957AA"/>
    <w:rsid w:val="001A43D4"/>
    <w:rsid w:val="001B4397"/>
    <w:rsid w:val="001B73AE"/>
    <w:rsid w:val="001C101B"/>
    <w:rsid w:val="001D189E"/>
    <w:rsid w:val="001D53C9"/>
    <w:rsid w:val="001E0D48"/>
    <w:rsid w:val="001E371F"/>
    <w:rsid w:val="001F2EC7"/>
    <w:rsid w:val="001F316F"/>
    <w:rsid w:val="002003A4"/>
    <w:rsid w:val="00202B74"/>
    <w:rsid w:val="0021348A"/>
    <w:rsid w:val="0021431B"/>
    <w:rsid w:val="002173B9"/>
    <w:rsid w:val="00230387"/>
    <w:rsid w:val="00242515"/>
    <w:rsid w:val="00243ED4"/>
    <w:rsid w:val="00244269"/>
    <w:rsid w:val="002560F6"/>
    <w:rsid w:val="00256851"/>
    <w:rsid w:val="0025733B"/>
    <w:rsid w:val="00292FF5"/>
    <w:rsid w:val="0029419A"/>
    <w:rsid w:val="002949FC"/>
    <w:rsid w:val="002A185F"/>
    <w:rsid w:val="002B4188"/>
    <w:rsid w:val="002B7726"/>
    <w:rsid w:val="002C4FB5"/>
    <w:rsid w:val="002D0925"/>
    <w:rsid w:val="002F3390"/>
    <w:rsid w:val="002F3882"/>
    <w:rsid w:val="002F3EFE"/>
    <w:rsid w:val="002F674B"/>
    <w:rsid w:val="00307ADD"/>
    <w:rsid w:val="003124FC"/>
    <w:rsid w:val="00316519"/>
    <w:rsid w:val="00341022"/>
    <w:rsid w:val="0034393E"/>
    <w:rsid w:val="003453B9"/>
    <w:rsid w:val="003617BE"/>
    <w:rsid w:val="003743D1"/>
    <w:rsid w:val="003809C2"/>
    <w:rsid w:val="00394DB6"/>
    <w:rsid w:val="00397857"/>
    <w:rsid w:val="00397A6D"/>
    <w:rsid w:val="003C7985"/>
    <w:rsid w:val="003D4DF4"/>
    <w:rsid w:val="003D6196"/>
    <w:rsid w:val="003D7456"/>
    <w:rsid w:val="003F2431"/>
    <w:rsid w:val="00400F34"/>
    <w:rsid w:val="00401FE6"/>
    <w:rsid w:val="004133A1"/>
    <w:rsid w:val="00431B3B"/>
    <w:rsid w:val="00456AE8"/>
    <w:rsid w:val="00476B7D"/>
    <w:rsid w:val="0048278C"/>
    <w:rsid w:val="004A2231"/>
    <w:rsid w:val="004A733D"/>
    <w:rsid w:val="004E264A"/>
    <w:rsid w:val="004F6685"/>
    <w:rsid w:val="00506ABF"/>
    <w:rsid w:val="00512F38"/>
    <w:rsid w:val="00513802"/>
    <w:rsid w:val="005169B6"/>
    <w:rsid w:val="00521A58"/>
    <w:rsid w:val="00526A41"/>
    <w:rsid w:val="005373DB"/>
    <w:rsid w:val="005621DB"/>
    <w:rsid w:val="00566D35"/>
    <w:rsid w:val="00570AEA"/>
    <w:rsid w:val="005777FE"/>
    <w:rsid w:val="0058040A"/>
    <w:rsid w:val="0058234F"/>
    <w:rsid w:val="005856C0"/>
    <w:rsid w:val="00596C9A"/>
    <w:rsid w:val="005B583B"/>
    <w:rsid w:val="005D4E7C"/>
    <w:rsid w:val="005E2A78"/>
    <w:rsid w:val="005E346D"/>
    <w:rsid w:val="005F7EDB"/>
    <w:rsid w:val="00616327"/>
    <w:rsid w:val="006326C2"/>
    <w:rsid w:val="00645F0A"/>
    <w:rsid w:val="0064775E"/>
    <w:rsid w:val="006534F9"/>
    <w:rsid w:val="00661D52"/>
    <w:rsid w:val="00667A07"/>
    <w:rsid w:val="00671990"/>
    <w:rsid w:val="00677FFD"/>
    <w:rsid w:val="00685993"/>
    <w:rsid w:val="00685EDE"/>
    <w:rsid w:val="00685F03"/>
    <w:rsid w:val="00691A69"/>
    <w:rsid w:val="00691B06"/>
    <w:rsid w:val="00692F6A"/>
    <w:rsid w:val="006A5AAA"/>
    <w:rsid w:val="006C7E4D"/>
    <w:rsid w:val="006D0FF8"/>
    <w:rsid w:val="006E3DFF"/>
    <w:rsid w:val="006F4B56"/>
    <w:rsid w:val="006F5CDD"/>
    <w:rsid w:val="00703B6D"/>
    <w:rsid w:val="00706D80"/>
    <w:rsid w:val="00715D8E"/>
    <w:rsid w:val="00725FC6"/>
    <w:rsid w:val="00744BBE"/>
    <w:rsid w:val="00753247"/>
    <w:rsid w:val="00756F0F"/>
    <w:rsid w:val="0077075F"/>
    <w:rsid w:val="00771476"/>
    <w:rsid w:val="00774239"/>
    <w:rsid w:val="0078654F"/>
    <w:rsid w:val="007924EA"/>
    <w:rsid w:val="007A4881"/>
    <w:rsid w:val="007A5535"/>
    <w:rsid w:val="007C2136"/>
    <w:rsid w:val="007C226A"/>
    <w:rsid w:val="007D3E24"/>
    <w:rsid w:val="007D68DD"/>
    <w:rsid w:val="007E0F5B"/>
    <w:rsid w:val="007E14A3"/>
    <w:rsid w:val="008106C6"/>
    <w:rsid w:val="00825401"/>
    <w:rsid w:val="0082626B"/>
    <w:rsid w:val="0084506D"/>
    <w:rsid w:val="008504BA"/>
    <w:rsid w:val="00852054"/>
    <w:rsid w:val="00856845"/>
    <w:rsid w:val="0087247D"/>
    <w:rsid w:val="00876ABA"/>
    <w:rsid w:val="00883DBF"/>
    <w:rsid w:val="008A6B3F"/>
    <w:rsid w:val="008C08E9"/>
    <w:rsid w:val="008D054A"/>
    <w:rsid w:val="008F2B5D"/>
    <w:rsid w:val="009521FB"/>
    <w:rsid w:val="00954CED"/>
    <w:rsid w:val="0095537E"/>
    <w:rsid w:val="0096549A"/>
    <w:rsid w:val="0097471B"/>
    <w:rsid w:val="00983E6C"/>
    <w:rsid w:val="00984A1D"/>
    <w:rsid w:val="009878C6"/>
    <w:rsid w:val="0099017F"/>
    <w:rsid w:val="00990AF8"/>
    <w:rsid w:val="00993E21"/>
    <w:rsid w:val="0099498B"/>
    <w:rsid w:val="009A62E3"/>
    <w:rsid w:val="009C341C"/>
    <w:rsid w:val="009E2E7A"/>
    <w:rsid w:val="009E67FF"/>
    <w:rsid w:val="00A01CB9"/>
    <w:rsid w:val="00A067D6"/>
    <w:rsid w:val="00A221DC"/>
    <w:rsid w:val="00A25C80"/>
    <w:rsid w:val="00A34BD7"/>
    <w:rsid w:val="00A46550"/>
    <w:rsid w:val="00A50665"/>
    <w:rsid w:val="00A675B3"/>
    <w:rsid w:val="00A72EE4"/>
    <w:rsid w:val="00A75A15"/>
    <w:rsid w:val="00A76032"/>
    <w:rsid w:val="00A76923"/>
    <w:rsid w:val="00A8143F"/>
    <w:rsid w:val="00A9332C"/>
    <w:rsid w:val="00AA1A62"/>
    <w:rsid w:val="00AA1F1D"/>
    <w:rsid w:val="00AA48D1"/>
    <w:rsid w:val="00AA5823"/>
    <w:rsid w:val="00AA76D8"/>
    <w:rsid w:val="00AB2DC7"/>
    <w:rsid w:val="00AB65D5"/>
    <w:rsid w:val="00AC0FC1"/>
    <w:rsid w:val="00AC5BA3"/>
    <w:rsid w:val="00AC6623"/>
    <w:rsid w:val="00AD0A78"/>
    <w:rsid w:val="00AD41C9"/>
    <w:rsid w:val="00AD6EFA"/>
    <w:rsid w:val="00AD72B9"/>
    <w:rsid w:val="00AF04CD"/>
    <w:rsid w:val="00AF1178"/>
    <w:rsid w:val="00B11261"/>
    <w:rsid w:val="00B374DB"/>
    <w:rsid w:val="00B65BA5"/>
    <w:rsid w:val="00B7252F"/>
    <w:rsid w:val="00B8273A"/>
    <w:rsid w:val="00B8658C"/>
    <w:rsid w:val="00B95E38"/>
    <w:rsid w:val="00B96999"/>
    <w:rsid w:val="00BA0CB2"/>
    <w:rsid w:val="00BC1630"/>
    <w:rsid w:val="00BC4B92"/>
    <w:rsid w:val="00BD25C9"/>
    <w:rsid w:val="00BE01BD"/>
    <w:rsid w:val="00BE4815"/>
    <w:rsid w:val="00BF13CF"/>
    <w:rsid w:val="00BF6D31"/>
    <w:rsid w:val="00C06575"/>
    <w:rsid w:val="00C178BF"/>
    <w:rsid w:val="00C25CB5"/>
    <w:rsid w:val="00C35836"/>
    <w:rsid w:val="00C41090"/>
    <w:rsid w:val="00C4486E"/>
    <w:rsid w:val="00C52ED4"/>
    <w:rsid w:val="00C61F38"/>
    <w:rsid w:val="00C66D51"/>
    <w:rsid w:val="00C76808"/>
    <w:rsid w:val="00C77D23"/>
    <w:rsid w:val="00C80C19"/>
    <w:rsid w:val="00C80EB0"/>
    <w:rsid w:val="00C90DD0"/>
    <w:rsid w:val="00C94E5C"/>
    <w:rsid w:val="00CA0B61"/>
    <w:rsid w:val="00CB00B5"/>
    <w:rsid w:val="00CB3366"/>
    <w:rsid w:val="00CC0458"/>
    <w:rsid w:val="00CE4594"/>
    <w:rsid w:val="00CF2736"/>
    <w:rsid w:val="00CF4381"/>
    <w:rsid w:val="00CF4559"/>
    <w:rsid w:val="00CF4583"/>
    <w:rsid w:val="00CF4D4B"/>
    <w:rsid w:val="00CF7677"/>
    <w:rsid w:val="00D018CA"/>
    <w:rsid w:val="00D07FC2"/>
    <w:rsid w:val="00D339F2"/>
    <w:rsid w:val="00D346C5"/>
    <w:rsid w:val="00D41FB4"/>
    <w:rsid w:val="00D505E7"/>
    <w:rsid w:val="00D540A2"/>
    <w:rsid w:val="00D556E3"/>
    <w:rsid w:val="00D620A5"/>
    <w:rsid w:val="00D63432"/>
    <w:rsid w:val="00DA7617"/>
    <w:rsid w:val="00DB53EF"/>
    <w:rsid w:val="00DC0364"/>
    <w:rsid w:val="00DC2636"/>
    <w:rsid w:val="00DD2FC7"/>
    <w:rsid w:val="00DD55C2"/>
    <w:rsid w:val="00E06295"/>
    <w:rsid w:val="00E13EE5"/>
    <w:rsid w:val="00E322D5"/>
    <w:rsid w:val="00E50014"/>
    <w:rsid w:val="00E50D17"/>
    <w:rsid w:val="00E51BED"/>
    <w:rsid w:val="00E53621"/>
    <w:rsid w:val="00E57C7F"/>
    <w:rsid w:val="00E6597F"/>
    <w:rsid w:val="00E9093D"/>
    <w:rsid w:val="00E96C81"/>
    <w:rsid w:val="00EA2A34"/>
    <w:rsid w:val="00EA2BAE"/>
    <w:rsid w:val="00EB0A23"/>
    <w:rsid w:val="00EB5B02"/>
    <w:rsid w:val="00EC355B"/>
    <w:rsid w:val="00ED2CA9"/>
    <w:rsid w:val="00EE1EDB"/>
    <w:rsid w:val="00F01A49"/>
    <w:rsid w:val="00F10EDC"/>
    <w:rsid w:val="00F11BCB"/>
    <w:rsid w:val="00F1615C"/>
    <w:rsid w:val="00F17F72"/>
    <w:rsid w:val="00F51677"/>
    <w:rsid w:val="00F703BF"/>
    <w:rsid w:val="00F71E92"/>
    <w:rsid w:val="00F76FD7"/>
    <w:rsid w:val="00F777C7"/>
    <w:rsid w:val="00F83EE0"/>
    <w:rsid w:val="00FA6619"/>
    <w:rsid w:val="00FB548D"/>
    <w:rsid w:val="00FB5A27"/>
    <w:rsid w:val="00FD09F0"/>
    <w:rsid w:val="00FD1137"/>
    <w:rsid w:val="00FD3454"/>
    <w:rsid w:val="00FD40A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3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3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3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03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387"/>
    <w:rPr>
      <w:b/>
      <w:bCs/>
    </w:rPr>
  </w:style>
  <w:style w:type="paragraph" w:styleId="Web">
    <w:name w:val="Normal (Web)"/>
    <w:basedOn w:val="a"/>
    <w:uiPriority w:val="99"/>
    <w:unhideWhenUsed/>
    <w:rsid w:val="00292FF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9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9</cp:revision>
  <dcterms:created xsi:type="dcterms:W3CDTF">2022-02-26T01:33:00Z</dcterms:created>
  <dcterms:modified xsi:type="dcterms:W3CDTF">2022-02-26T02:44:00Z</dcterms:modified>
</cp:coreProperties>
</file>