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771D61" w:rsidRPr="00A8143F" w14:paraId="5028E870" w14:textId="77777777" w:rsidTr="00771D61">
        <w:trPr>
          <w:trHeight w:val="4101"/>
        </w:trPr>
        <w:tc>
          <w:tcPr>
            <w:tcW w:w="10637" w:type="dxa"/>
            <w:shd w:val="clear" w:color="auto" w:fill="auto"/>
          </w:tcPr>
          <w:p w14:paraId="1C8D79DC" w14:textId="0323EFBC" w:rsidR="004D593E" w:rsidRPr="0021021A" w:rsidRDefault="004D593E" w:rsidP="003124FC">
            <w:pPr>
              <w:rPr>
                <w:rFonts w:ascii="FrankRuehl" w:hAnsi="FrankRuehl" w:cs="FrankRuehl"/>
                <w:color w:val="009999"/>
              </w:rPr>
            </w:pPr>
            <w:r w:rsidRPr="00FD2307">
              <w:rPr>
                <w:rFonts w:ascii="FrankRuehl" w:hAnsi="FrankRuehl" w:cs="FrankRuehl" w:hint="eastAsia"/>
                <w:color w:val="3CB30D"/>
              </w:rPr>
              <w:t>In</w:t>
            </w:r>
            <w:r w:rsidRPr="00FD2307">
              <w:rPr>
                <w:rFonts w:ascii="FrankRuehl" w:hAnsi="FrankRuehl" w:cs="FrankRuehl"/>
                <w:color w:val="3CB30D"/>
              </w:rPr>
              <w:t xml:space="preserve"> </w:t>
            </w:r>
            <w:r w:rsidRPr="00FD2307">
              <w:rPr>
                <w:rFonts w:ascii="FrankRuehl" w:hAnsi="FrankRuehl" w:cs="FrankRuehl" w:hint="eastAsia"/>
                <w:color w:val="3CB30D"/>
              </w:rPr>
              <w:t xml:space="preserve">the </w:t>
            </w:r>
            <w:r w:rsidRPr="00FD2307">
              <w:rPr>
                <w:rFonts w:ascii="FrankRuehl" w:hAnsi="FrankRuehl" w:cs="FrankRuehl"/>
                <w:color w:val="3CB30D"/>
              </w:rPr>
              <w:t>community</w:t>
            </w:r>
            <w:r w:rsidRPr="00FD2307">
              <w:rPr>
                <w:rFonts w:ascii="FrankRuehl" w:hAnsi="FrankRuehl" w:cs="FrankRuehl" w:hint="eastAsia"/>
                <w:color w:val="3CB30D"/>
              </w:rPr>
              <w:t>：</w:t>
            </w:r>
            <w:r w:rsidRPr="00FD2307">
              <w:rPr>
                <w:rFonts w:ascii="FrankRuehl" w:hAnsi="FrankRuehl" w:cs="FrankRuehl" w:hint="eastAsia"/>
                <w:b/>
                <w:color w:val="3CB30D"/>
              </w:rPr>
              <w:t>地域で、豊かに働き、暮らすために</w:t>
            </w:r>
            <w:r w:rsidRPr="0021021A">
              <w:rPr>
                <w:rFonts w:ascii="FrankRuehl" w:hAnsi="FrankRuehl" w:cs="FrankRuehl" w:hint="eastAsia"/>
                <w:b/>
                <w:color w:val="009999"/>
              </w:rPr>
              <w:t xml:space="preserve">　</w:t>
            </w:r>
          </w:p>
          <w:p w14:paraId="791507FB" w14:textId="36E01AC0" w:rsidR="005D6EEE" w:rsidRDefault="004D593E" w:rsidP="005D6EEE">
            <w:pPr>
              <w:pStyle w:val="Web"/>
              <w:shd w:val="clear" w:color="auto" w:fill="FFFFFF"/>
              <w:spacing w:before="0" w:beforeAutospacing="0" w:after="225" w:afterAutospacing="0"/>
              <w:ind w:leftChars="46" w:left="307" w:hangingChars="100" w:hanging="210"/>
              <w:rPr>
                <w:rFonts w:asciiTheme="minorEastAsia" w:eastAsiaTheme="minorEastAsia" w:hAnsiTheme="minorEastAsia" w:cs="FrankRuehl"/>
                <w:sz w:val="21"/>
                <w:szCs w:val="21"/>
              </w:rPr>
            </w:pPr>
            <w:r>
              <w:rPr>
                <w:rFonts w:asciiTheme="minorEastAsia" w:eastAsiaTheme="minorEastAsia" w:hAnsiTheme="minorEastAsia" w:cs="FrankRuehl" w:hint="eastAsia"/>
                <w:sz w:val="21"/>
                <w:szCs w:val="21"/>
              </w:rPr>
              <w:t>○現在、同じ法人の西山高原工作所、かれん工房と共同で、「夏のボーナスキャンペーン」を展開しておりまます。関係機関の皆様に加え、個人のお客様からも温かい言葉が添えられたご注文を頂いており、オリジナル製品</w:t>
            </w:r>
            <w:r w:rsidR="004D5448">
              <w:rPr>
                <w:rFonts w:asciiTheme="minorEastAsia" w:eastAsiaTheme="minorEastAsia" w:hAnsiTheme="minorEastAsia" w:cs="FrankRuehl" w:hint="eastAsia"/>
                <w:sz w:val="21"/>
                <w:szCs w:val="21"/>
              </w:rPr>
              <w:t>の作製、</w:t>
            </w:r>
            <w:r>
              <w:rPr>
                <w:rFonts w:asciiTheme="minorEastAsia" w:eastAsiaTheme="minorEastAsia" w:hAnsiTheme="minorEastAsia" w:cs="FrankRuehl" w:hint="eastAsia"/>
                <w:sz w:val="21"/>
                <w:szCs w:val="21"/>
              </w:rPr>
              <w:t>お茶の計量・包装作業</w:t>
            </w:r>
            <w:r w:rsidR="004D5448">
              <w:rPr>
                <w:rFonts w:asciiTheme="minorEastAsia" w:eastAsiaTheme="minorEastAsia" w:hAnsiTheme="minorEastAsia" w:cs="FrankRuehl" w:hint="eastAsia"/>
                <w:sz w:val="21"/>
                <w:szCs w:val="21"/>
              </w:rPr>
              <w:t>等</w:t>
            </w:r>
            <w:r>
              <w:rPr>
                <w:rFonts w:asciiTheme="minorEastAsia" w:eastAsiaTheme="minorEastAsia" w:hAnsiTheme="minorEastAsia" w:cs="FrankRuehl" w:hint="eastAsia"/>
                <w:sz w:val="21"/>
                <w:szCs w:val="21"/>
              </w:rPr>
              <w:t>に取り組んでおります。2021年7月9日迄受</w:t>
            </w:r>
            <w:r w:rsidR="005D6EEE">
              <w:rPr>
                <w:rFonts w:asciiTheme="minorEastAsia" w:eastAsiaTheme="minorEastAsia" w:hAnsiTheme="minorEastAsia" w:cs="FrankRuehl" w:hint="eastAsia"/>
                <w:sz w:val="21"/>
                <w:szCs w:val="21"/>
              </w:rPr>
              <w:t>け</w:t>
            </w:r>
            <w:r>
              <w:rPr>
                <w:rFonts w:asciiTheme="minorEastAsia" w:eastAsiaTheme="minorEastAsia" w:hAnsiTheme="minorEastAsia" w:cs="FrankRuehl" w:hint="eastAsia"/>
                <w:sz w:val="21"/>
                <w:szCs w:val="21"/>
              </w:rPr>
              <w:t>付</w:t>
            </w:r>
            <w:r w:rsidR="005D6EEE">
              <w:rPr>
                <w:rFonts w:asciiTheme="minorEastAsia" w:eastAsiaTheme="minorEastAsia" w:hAnsiTheme="minorEastAsia" w:cs="FrankRuehl" w:hint="eastAsia"/>
                <w:sz w:val="21"/>
                <w:szCs w:val="21"/>
              </w:rPr>
              <w:t>け</w:t>
            </w:r>
            <w:r w:rsidR="004D5448">
              <w:rPr>
                <w:rFonts w:asciiTheme="minorEastAsia" w:eastAsiaTheme="minorEastAsia" w:hAnsiTheme="minorEastAsia" w:cs="FrankRuehl" w:hint="eastAsia"/>
                <w:sz w:val="21"/>
                <w:szCs w:val="21"/>
              </w:rPr>
              <w:t>て</w:t>
            </w:r>
            <w:r>
              <w:rPr>
                <w:rFonts w:asciiTheme="minorEastAsia" w:eastAsiaTheme="minorEastAsia" w:hAnsiTheme="minorEastAsia" w:cs="FrankRuehl" w:hint="eastAsia"/>
                <w:sz w:val="21"/>
                <w:szCs w:val="21"/>
              </w:rPr>
              <w:t>おりますので、引き続きご支援のほど宜しくお願い致します。</w:t>
            </w:r>
            <w:r w:rsidR="005D6EEE">
              <w:rPr>
                <w:rFonts w:asciiTheme="minorEastAsia" w:eastAsiaTheme="minorEastAsia" w:hAnsiTheme="minorEastAsia" w:cs="FrankRuehl" w:hint="eastAsia"/>
                <w:sz w:val="21"/>
                <w:szCs w:val="21"/>
              </w:rPr>
              <w:t xml:space="preserve"> </w:t>
            </w:r>
            <w:r w:rsidR="005D6EEE">
              <w:rPr>
                <w:rFonts w:asciiTheme="minorEastAsia" w:eastAsiaTheme="minorEastAsia" w:hAnsiTheme="minorEastAsia" w:cs="FrankRuehl"/>
                <w:sz w:val="21"/>
                <w:szCs w:val="21"/>
              </w:rPr>
              <w:t xml:space="preserve">                                               </w:t>
            </w:r>
          </w:p>
          <w:p w14:paraId="17038550" w14:textId="14396644" w:rsidR="004D593E" w:rsidRPr="001F47A1" w:rsidRDefault="005D6EEE" w:rsidP="005D6EEE">
            <w:pPr>
              <w:pStyle w:val="Web"/>
              <w:shd w:val="clear" w:color="auto" w:fill="FFFFFF"/>
              <w:spacing w:before="0" w:beforeAutospacing="0" w:after="225" w:afterAutospacing="0"/>
              <w:ind w:leftChars="46" w:left="307" w:hangingChars="100" w:hanging="210"/>
              <w:rPr>
                <w:rFonts w:asciiTheme="minorEastAsia" w:eastAsiaTheme="minorEastAsia" w:hAnsiTheme="minorEastAsia" w:cs="FrankRuehl"/>
                <w:sz w:val="21"/>
                <w:szCs w:val="21"/>
              </w:rPr>
            </w:pPr>
            <w:r>
              <w:rPr>
                <w:rFonts w:asciiTheme="minorEastAsia" w:eastAsiaTheme="minorEastAsia" w:hAnsiTheme="minorEastAsia" w:cs="FrankRuehl" w:hint="eastAsia"/>
                <w:sz w:val="21"/>
                <w:szCs w:val="21"/>
              </w:rPr>
              <w:t>○</w:t>
            </w:r>
            <w:r w:rsidR="004D593E" w:rsidRPr="002B4188">
              <w:rPr>
                <w:rFonts w:asciiTheme="minorEastAsia" w:eastAsiaTheme="minorEastAsia" w:hAnsiTheme="minorEastAsia" w:hint="eastAsia"/>
                <w:sz w:val="21"/>
                <w:szCs w:val="21"/>
              </w:rPr>
              <w:t>今月も同じ法人のかれん工房と共同で、西新道錦</w:t>
            </w:r>
            <w:r w:rsidR="004D593E">
              <w:rPr>
                <w:rFonts w:asciiTheme="minorEastAsia" w:eastAsiaTheme="minorEastAsia" w:hAnsiTheme="minorEastAsia" w:hint="eastAsia"/>
                <w:sz w:val="21"/>
                <w:szCs w:val="21"/>
              </w:rPr>
              <w:t>会商店街で配食サービスを行いました</w:t>
            </w:r>
            <w:r w:rsidR="004D593E">
              <w:rPr>
                <w:rFonts w:asciiTheme="minorEastAsia" w:eastAsiaTheme="minorEastAsia" w:hAnsiTheme="minorEastAsia" w:cs="FrankRuehl" w:hint="eastAsia"/>
                <w:sz w:val="21"/>
                <w:szCs w:val="21"/>
              </w:rPr>
              <w:t>。雨の多い季節ですが、新しいメンバーにも参加頂きながら、休まずに続けております。</w:t>
            </w:r>
            <w:r w:rsidR="004D593E" w:rsidRPr="0021021A">
              <w:rPr>
                <w:rFonts w:ascii="FrankRuehl" w:eastAsiaTheme="minorEastAsia" w:hAnsi="FrankRuehl" w:cs="FrankRuehl"/>
                <w:sz w:val="21"/>
                <w:szCs w:val="21"/>
              </w:rPr>
              <w:t>（</w:t>
            </w:r>
            <w:r w:rsidR="004D593E">
              <w:rPr>
                <w:rFonts w:ascii="FrankRuehl" w:eastAsiaTheme="minorEastAsia" w:hAnsi="FrankRuehl" w:cs="FrankRuehl"/>
                <w:sz w:val="21"/>
                <w:szCs w:val="21"/>
              </w:rPr>
              <w:t xml:space="preserve">on  </w:t>
            </w:r>
            <w:r w:rsidR="004D593E" w:rsidRPr="0021021A">
              <w:rPr>
                <w:rFonts w:ascii="FrankRuehl" w:eastAsiaTheme="minorEastAsia" w:hAnsi="FrankRuehl" w:cs="FrankRuehl"/>
                <w:sz w:val="21"/>
                <w:szCs w:val="21"/>
              </w:rPr>
              <w:t>Fridays</w:t>
            </w:r>
            <w:r w:rsidR="004D593E" w:rsidRPr="0021021A">
              <w:rPr>
                <w:rFonts w:ascii="FrankRuehl" w:eastAsiaTheme="minorEastAsia" w:hAnsi="FrankRuehl" w:cs="FrankRuehl"/>
                <w:sz w:val="21"/>
                <w:szCs w:val="21"/>
              </w:rPr>
              <w:t>）</w:t>
            </w:r>
          </w:p>
          <w:p w14:paraId="382074AD" w14:textId="4E586991" w:rsidR="004D593E" w:rsidRPr="00C52BC3" w:rsidRDefault="004D593E" w:rsidP="00B4485D">
            <w:pPr>
              <w:pStyle w:val="Web"/>
              <w:shd w:val="clear" w:color="auto" w:fill="FFFFFF"/>
              <w:spacing w:before="0" w:beforeAutospacing="0" w:after="225" w:afterAutospacing="0"/>
              <w:ind w:leftChars="46" w:left="337" w:hangingChars="100" w:hanging="240"/>
              <w:rPr>
                <w:rFonts w:ascii="FrankRuehl" w:hAnsi="FrankRuehl" w:cs="FrankRuehl"/>
                <w:szCs w:val="21"/>
              </w:rPr>
            </w:pPr>
            <w:r>
              <w:rPr>
                <w:rFonts w:ascii="FrankRuehl" w:hAnsi="FrankRuehl" w:cs="FrankRuehl" w:hint="eastAsia"/>
                <w:szCs w:val="21"/>
              </w:rPr>
              <w:t xml:space="preserve"> </w:t>
            </w:r>
            <w:r w:rsidR="00771D61" w:rsidRPr="00771D61">
              <w:rPr>
                <w:rFonts w:ascii="FrankRuehl" w:hAnsi="FrankRuehl" w:cs="FrankRuehl"/>
                <w:noProof/>
                <w:szCs w:val="21"/>
              </w:rPr>
              <w:drawing>
                <wp:inline distT="0" distB="0" distL="0" distR="0" wp14:anchorId="7F23AC9D" wp14:editId="570A8B4B">
                  <wp:extent cx="1361433" cy="1046480"/>
                  <wp:effectExtent l="0" t="0" r="0" b="1270"/>
                  <wp:docPr id="8" name="図 8" descr="F:\お茶詰め（2021年6月17日\P530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お茶詰め（2021年6月17日\P530116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363" t="17797" r="2630"/>
                          <a:stretch/>
                        </pic:blipFill>
                        <pic:spPr bwMode="auto">
                          <a:xfrm>
                            <a:off x="0" y="0"/>
                            <a:ext cx="1391477" cy="1069574"/>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4D5448">
              <w:rPr>
                <w:rFonts w:ascii="FrankRuehl" w:hAnsi="FrankRuehl" w:cs="FrankRuehl" w:hint="eastAsia"/>
                <w:szCs w:val="21"/>
              </w:rPr>
              <w:t xml:space="preserve">　</w:t>
            </w:r>
            <w:r w:rsidR="00771D61" w:rsidRPr="00771D61">
              <w:rPr>
                <w:rFonts w:ascii="FrankRuehl" w:hAnsi="FrankRuehl" w:cs="FrankRuehl"/>
                <w:noProof/>
                <w:szCs w:val="21"/>
              </w:rPr>
              <w:drawing>
                <wp:inline distT="0" distB="0" distL="0" distR="0" wp14:anchorId="2CFAABB4" wp14:editId="26DF5926">
                  <wp:extent cx="1388842" cy="1035050"/>
                  <wp:effectExtent l="0" t="0" r="1905" b="0"/>
                  <wp:docPr id="10" name="図 10" descr="F:\お茶詰め（2021年6月17日\P5301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お茶詰め（2021年6月17日\P530116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013" t="19535"/>
                          <a:stretch/>
                        </pic:blipFill>
                        <pic:spPr bwMode="auto">
                          <a:xfrm>
                            <a:off x="0" y="0"/>
                            <a:ext cx="1416184" cy="105542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4D5448">
              <w:rPr>
                <w:rFonts w:ascii="FrankRuehl" w:hAnsi="FrankRuehl" w:cs="FrankRuehl" w:hint="eastAsia"/>
                <w:szCs w:val="21"/>
              </w:rPr>
              <w:t xml:space="preserve">　</w:t>
            </w:r>
            <w:r w:rsidR="00771D61" w:rsidRPr="00771D61">
              <w:rPr>
                <w:rFonts w:ascii="FrankRuehl" w:hAnsi="FrankRuehl" w:cs="FrankRuehl"/>
                <w:noProof/>
                <w:szCs w:val="21"/>
              </w:rPr>
              <w:drawing>
                <wp:inline distT="0" distB="0" distL="0" distR="0" wp14:anchorId="3B92CD5E" wp14:editId="035A8B0B">
                  <wp:extent cx="1247775" cy="1036151"/>
                  <wp:effectExtent l="0" t="0" r="0" b="0"/>
                  <wp:docPr id="11" name="図 11" descr="F:\お茶詰め（2021年6月17日\P5301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お茶詰め（2021年6月17日\P530117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13" t="3546" r="10240"/>
                          <a:stretch/>
                        </pic:blipFill>
                        <pic:spPr bwMode="auto">
                          <a:xfrm>
                            <a:off x="0" y="0"/>
                            <a:ext cx="1271110" cy="105552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9557F5">
              <w:rPr>
                <w:rFonts w:ascii="FrankRuehl" w:hAnsi="FrankRuehl" w:cs="FrankRuehl" w:hint="eastAsia"/>
                <w:noProof/>
                <w:szCs w:val="21"/>
              </w:rPr>
              <w:t xml:space="preserve">　</w:t>
            </w:r>
            <w:r w:rsidR="009557F5" w:rsidRPr="009557F5">
              <w:rPr>
                <w:rFonts w:ascii="FrankRuehl" w:hAnsi="FrankRuehl" w:cs="FrankRuehl"/>
                <w:noProof/>
                <w:szCs w:val="21"/>
              </w:rPr>
              <w:drawing>
                <wp:inline distT="0" distB="0" distL="0" distR="0" wp14:anchorId="68FCC9B1" wp14:editId="50A32BC6">
                  <wp:extent cx="1343025" cy="1062355"/>
                  <wp:effectExtent l="0" t="0" r="9525" b="4445"/>
                  <wp:docPr id="13" name="図 13" descr="F:\お茶詰め（2021年6月17日\P5301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お茶詰め（2021年6月17日\P530117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729" t="11146" r="12141"/>
                          <a:stretch/>
                        </pic:blipFill>
                        <pic:spPr bwMode="auto">
                          <a:xfrm>
                            <a:off x="0" y="0"/>
                            <a:ext cx="1367334" cy="1081584"/>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771D61" w:rsidRPr="00A46550" w14:paraId="013902A0" w14:textId="77777777" w:rsidTr="004D593E">
        <w:trPr>
          <w:trHeight w:val="3610"/>
        </w:trPr>
        <w:tc>
          <w:tcPr>
            <w:tcW w:w="10637" w:type="dxa"/>
          </w:tcPr>
          <w:p w14:paraId="7F826ECC" w14:textId="5803DBE8" w:rsidR="004D593E" w:rsidRPr="00FD2307" w:rsidRDefault="004D593E" w:rsidP="003124FC">
            <w:pPr>
              <w:rPr>
                <w:rFonts w:ascii="FrankRuehl" w:hAnsi="FrankRuehl" w:cs="FrankRuehl"/>
                <w:color w:val="3CB30D"/>
              </w:rPr>
            </w:pPr>
            <w:r w:rsidRPr="00FD2307">
              <w:rPr>
                <w:rFonts w:ascii="FrankRuehl" w:hAnsi="FrankRuehl" w:cs="FrankRuehl" w:hint="eastAsia"/>
                <w:color w:val="3CB30D"/>
              </w:rPr>
              <w:t>Health</w:t>
            </w:r>
            <w:r w:rsidRPr="00FD2307">
              <w:rPr>
                <w:rFonts w:ascii="FrankRuehl" w:hAnsi="FrankRuehl" w:cs="FrankRuehl" w:hint="eastAsia"/>
                <w:color w:val="3CB30D"/>
              </w:rPr>
              <w:t>：</w:t>
            </w:r>
            <w:r w:rsidRPr="00FD2307">
              <w:rPr>
                <w:rFonts w:ascii="FrankRuehl" w:hAnsi="FrankRuehl" w:cs="FrankRuehl" w:hint="eastAsia"/>
                <w:b/>
                <w:color w:val="3CB30D"/>
              </w:rPr>
              <w:t>こころとからだの健康のために</w:t>
            </w:r>
          </w:p>
          <w:p w14:paraId="21A901A4" w14:textId="38569472" w:rsidR="004D593E" w:rsidRDefault="004D593E" w:rsidP="003124FC">
            <w:pPr>
              <w:ind w:leftChars="50" w:left="315" w:hangingChars="100" w:hanging="210"/>
              <w:rPr>
                <w:rFonts w:ascii="FrankRuehl" w:hAnsi="FrankRuehl" w:cs="FrankRuehl"/>
              </w:rPr>
            </w:pPr>
            <w:r>
              <w:rPr>
                <w:rFonts w:ascii="FrankRuehl" w:hAnsi="FrankRuehl" w:cs="FrankRuehl" w:hint="eastAsia"/>
              </w:rPr>
              <w:t>○今月も、看護師の方が訪問してくださり、メンバーと個別面談して下さいました。今春から通所し始めたメンバーを含めて、丁寧に相談にのっていただいております。</w:t>
            </w:r>
            <w:r>
              <w:rPr>
                <w:rFonts w:ascii="FrankRuehl" w:hAnsi="FrankRuehl" w:cs="FrankRuehl" w:hint="eastAsia"/>
              </w:rPr>
              <w:t>(</w:t>
            </w:r>
            <w:r>
              <w:rPr>
                <w:rFonts w:ascii="FrankRuehl" w:hAnsi="FrankRuehl" w:cs="FrankRuehl"/>
              </w:rPr>
              <w:t>6.7,.6.25</w:t>
            </w:r>
            <w:r w:rsidR="004D5448">
              <w:rPr>
                <w:rFonts w:ascii="FrankRuehl" w:hAnsi="FrankRuehl" w:cs="FrankRuehl"/>
              </w:rPr>
              <w:t>)</w:t>
            </w:r>
          </w:p>
          <w:p w14:paraId="2B79E15A" w14:textId="50412785" w:rsidR="004D593E" w:rsidRDefault="004D593E" w:rsidP="00C47CDE">
            <w:pPr>
              <w:ind w:leftChars="50" w:left="315" w:hangingChars="100" w:hanging="210"/>
              <w:rPr>
                <w:rFonts w:ascii="FrankRuehl" w:hAnsi="FrankRuehl" w:cs="FrankRuehl"/>
              </w:rPr>
            </w:pPr>
            <w:r>
              <w:rPr>
                <w:rFonts w:ascii="FrankRuehl" w:hAnsi="FrankRuehl" w:cs="FrankRuehl" w:hint="eastAsia"/>
              </w:rPr>
              <w:t>○今月もやさしいヨガを実施致しました。講師の先生のご協力により、引き続き感染症予防の観点から二部制で実施し、実習生の方にも参加して頂きました。</w:t>
            </w:r>
            <w:r>
              <w:rPr>
                <w:rFonts w:ascii="FrankRuehl" w:hAnsi="FrankRuehl" w:cs="FrankRuehl" w:hint="eastAsia"/>
              </w:rPr>
              <w:t>(</w:t>
            </w:r>
            <w:r>
              <w:rPr>
                <w:rFonts w:ascii="FrankRuehl" w:hAnsi="FrankRuehl" w:cs="FrankRuehl"/>
              </w:rPr>
              <w:t>6.18)</w:t>
            </w:r>
            <w:r>
              <w:rPr>
                <w:rFonts w:ascii="FrankRuehl" w:hAnsi="FrankRuehl" w:cs="FrankRuehl" w:hint="eastAsia"/>
              </w:rPr>
              <w:t xml:space="preserve">　</w:t>
            </w:r>
          </w:p>
          <w:p w14:paraId="30BE8B66" w14:textId="3D61BB54" w:rsidR="004D593E" w:rsidRDefault="004D593E" w:rsidP="00C47CDE">
            <w:pPr>
              <w:ind w:leftChars="50" w:left="315" w:hangingChars="100" w:hanging="210"/>
              <w:rPr>
                <w:rFonts w:ascii="FrankRuehl" w:hAnsi="FrankRuehl" w:cs="FrankRuehl"/>
              </w:rPr>
            </w:pPr>
            <w:r>
              <w:rPr>
                <w:rFonts w:ascii="FrankRuehl" w:hAnsi="FrankRuehl" w:cs="FrankRuehl" w:hint="eastAsia"/>
              </w:rPr>
              <w:t>○今月も</w:t>
            </w:r>
            <w:r>
              <w:rPr>
                <w:rFonts w:ascii="FrankRuehl" w:hAnsi="FrankRuehl" w:cs="FrankRuehl" w:hint="eastAsia"/>
              </w:rPr>
              <w:t>SFA</w:t>
            </w:r>
            <w:r>
              <w:rPr>
                <w:rFonts w:ascii="FrankRuehl" w:hAnsi="FrankRuehl" w:cs="FrankRuehl"/>
              </w:rPr>
              <w:t>(</w:t>
            </w:r>
            <w:r>
              <w:rPr>
                <w:rFonts w:ascii="FrankRuehl" w:hAnsi="FrankRuehl" w:cs="FrankRuehl" w:hint="eastAsia"/>
              </w:rPr>
              <w:t>社会生活力</w:t>
            </w:r>
            <w:r>
              <w:rPr>
                <w:rFonts w:ascii="FrankRuehl" w:hAnsi="FrankRuehl" w:cs="FrankRuehl" w:hint="eastAsia"/>
              </w:rPr>
              <w:t>)</w:t>
            </w:r>
            <w:r>
              <w:rPr>
                <w:rFonts w:ascii="FrankRuehl" w:hAnsi="FrankRuehl" w:cs="FrankRuehl" w:hint="eastAsia"/>
              </w:rPr>
              <w:t>のプログラムを精力的に実施しました。今月は、「食事」をテーマとし、安定した生活の土台となる食生活についてメンバーに振り返って頂きました。他の参加者の前で言葉を発し、文字に記すことで自分自身を客観的に見詰めることができます。小グループに分かれて頂き、丁寧に実施しております。</w:t>
            </w:r>
            <w:r w:rsidRPr="0021021A">
              <w:rPr>
                <w:rFonts w:ascii="FrankRuehl" w:hAnsi="FrankRuehl" w:cs="FrankRuehl"/>
                <w:szCs w:val="21"/>
              </w:rPr>
              <w:t>（</w:t>
            </w:r>
            <w:r>
              <w:rPr>
                <w:rFonts w:ascii="FrankRuehl" w:hAnsi="FrankRuehl" w:cs="FrankRuehl"/>
                <w:szCs w:val="21"/>
              </w:rPr>
              <w:t xml:space="preserve">on  </w:t>
            </w:r>
            <w:proofErr w:type="spellStart"/>
            <w:r>
              <w:rPr>
                <w:rFonts w:ascii="FrankRuehl" w:hAnsi="FrankRuehl" w:cs="FrankRuehl"/>
                <w:szCs w:val="21"/>
              </w:rPr>
              <w:t>Mon</w:t>
            </w:r>
            <w:r w:rsidRPr="0021021A">
              <w:rPr>
                <w:rFonts w:ascii="FrankRuehl" w:hAnsi="FrankRuehl" w:cs="FrankRuehl"/>
                <w:szCs w:val="21"/>
              </w:rPr>
              <w:t>days</w:t>
            </w:r>
            <w:r>
              <w:rPr>
                <w:rFonts w:ascii="FrankRuehl" w:hAnsi="FrankRuehl" w:cs="FrankRuehl"/>
                <w:szCs w:val="21"/>
              </w:rPr>
              <w:t>,Wednesdays,Thursdays</w:t>
            </w:r>
            <w:proofErr w:type="spellEnd"/>
            <w:r w:rsidRPr="0021021A">
              <w:rPr>
                <w:rFonts w:ascii="FrankRuehl" w:hAnsi="FrankRuehl" w:cs="FrankRuehl"/>
                <w:szCs w:val="21"/>
              </w:rPr>
              <w:t>）</w:t>
            </w:r>
          </w:p>
          <w:p w14:paraId="33453618" w14:textId="65251347" w:rsidR="004D593E" w:rsidRPr="00740708" w:rsidRDefault="004D593E" w:rsidP="00740708">
            <w:pPr>
              <w:ind w:leftChars="50" w:left="315" w:hangingChars="100" w:hanging="210"/>
              <w:rPr>
                <w:rFonts w:ascii="FrankRuehl" w:eastAsia="ＭＳ 明朝" w:hAnsi="FrankRuehl" w:cs="FrankRuehl"/>
              </w:rPr>
            </w:pPr>
            <w:r>
              <w:rPr>
                <w:rFonts w:ascii="FrankRuehl" w:hAnsi="FrankRuehl" w:cs="FrankRuehl" w:hint="eastAsia"/>
              </w:rPr>
              <w:t>○</w:t>
            </w:r>
            <w:r>
              <w:rPr>
                <w:rFonts w:asciiTheme="minorEastAsia" w:hAnsiTheme="minorEastAsia" w:cs="FrankRuehl" w:hint="eastAsia"/>
              </w:rPr>
              <w:t>今月も</w:t>
            </w:r>
            <w:r>
              <w:rPr>
                <w:rFonts w:ascii="ＭＳ 明朝" w:eastAsia="ＭＳ 明朝" w:hAnsi="ＭＳ 明朝" w:cs="FrankRuehl" w:hint="eastAsia"/>
              </w:rPr>
              <w:t>就労継続Ｂ型は11時から、就労移行支援は13時からと二部制を採用したうえで、実習生にも参加頂いて「ストレッチ」を実施致しました。</w:t>
            </w:r>
            <w:r w:rsidRPr="008F7701">
              <w:rPr>
                <w:rFonts w:ascii="FrankRuehl" w:eastAsia="ＭＳ 明朝" w:hAnsi="FrankRuehl" w:cs="FrankRuehl"/>
              </w:rPr>
              <w:t>（</w:t>
            </w:r>
            <w:r w:rsidRPr="008F7701">
              <w:rPr>
                <w:rFonts w:ascii="FrankRuehl" w:eastAsia="ＭＳ 明朝" w:hAnsi="FrankRuehl" w:cs="FrankRuehl"/>
              </w:rPr>
              <w:t>every day</w:t>
            </w:r>
            <w:r w:rsidRPr="008F7701">
              <w:rPr>
                <w:rFonts w:ascii="FrankRuehl" w:eastAsia="ＭＳ 明朝" w:hAnsi="FrankRuehl" w:cs="FrankRuehl"/>
              </w:rPr>
              <w:t>）</w:t>
            </w:r>
          </w:p>
        </w:tc>
      </w:tr>
      <w:tr w:rsidR="00771D61" w14:paraId="6A4BF302" w14:textId="77777777" w:rsidTr="004D593E">
        <w:trPr>
          <w:trHeight w:val="1963"/>
        </w:trPr>
        <w:tc>
          <w:tcPr>
            <w:tcW w:w="10637" w:type="dxa"/>
          </w:tcPr>
          <w:p w14:paraId="07D10713" w14:textId="6822B1EE" w:rsidR="004D593E" w:rsidRDefault="004D593E" w:rsidP="003124FC">
            <w:pPr>
              <w:rPr>
                <w:rFonts w:ascii="FrankRuehl" w:hAnsi="FrankRuehl" w:cs="FrankRuehl"/>
                <w:b/>
                <w:color w:val="3CB30D"/>
              </w:rPr>
            </w:pPr>
            <w:r w:rsidRPr="00FD2307">
              <w:rPr>
                <w:rFonts w:ascii="FrankRuehl" w:hAnsi="FrankRuehl" w:cs="FrankRuehl"/>
                <w:color w:val="3CB30D"/>
              </w:rPr>
              <w:t>Basi</w:t>
            </w:r>
            <w:r w:rsidRPr="00FD2307">
              <w:rPr>
                <w:rFonts w:ascii="FrankRuehl" w:hAnsi="FrankRuehl" w:cs="FrankRuehl" w:hint="eastAsia"/>
                <w:color w:val="3CB30D"/>
              </w:rPr>
              <w:t>c Business Manner</w:t>
            </w:r>
            <w:r w:rsidRPr="00FD2307">
              <w:rPr>
                <w:rFonts w:ascii="FrankRuehl" w:hAnsi="FrankRuehl" w:cs="FrankRuehl" w:hint="eastAsia"/>
                <w:color w:val="3CB30D"/>
              </w:rPr>
              <w:t>：</w:t>
            </w:r>
            <w:r w:rsidRPr="00FD2307">
              <w:rPr>
                <w:rFonts w:ascii="FrankRuehl" w:hAnsi="FrankRuehl" w:cs="FrankRuehl" w:hint="eastAsia"/>
                <w:b/>
                <w:color w:val="3CB30D"/>
              </w:rPr>
              <w:t>安定して働くために</w:t>
            </w:r>
          </w:p>
          <w:p w14:paraId="4848521C" w14:textId="19CBCD07" w:rsidR="004D593E" w:rsidRDefault="004D593E" w:rsidP="00740708">
            <w:pPr>
              <w:ind w:left="210" w:hangingChars="100" w:hanging="210"/>
              <w:rPr>
                <w:rFonts w:ascii="FrankRuehl" w:hAnsi="FrankRuehl" w:cs="FrankRuehl"/>
              </w:rPr>
            </w:pPr>
            <w:r w:rsidRPr="00740708">
              <w:rPr>
                <w:rFonts w:ascii="FrankRuehl" w:hAnsi="FrankRuehl" w:cs="FrankRuehl" w:hint="eastAsia"/>
              </w:rPr>
              <w:t>○</w:t>
            </w:r>
            <w:r>
              <w:rPr>
                <w:rFonts w:ascii="FrankRuehl" w:hAnsi="FrankRuehl" w:cs="FrankRuehl" w:hint="eastAsia"/>
              </w:rPr>
              <w:t>女性メンバーが、法律に基づき設置された非公務員型の特殊法人に事務職員として採用され、７月１日から勤務を始められることになりました。</w:t>
            </w:r>
          </w:p>
          <w:p w14:paraId="29FA759E" w14:textId="56A5C12A" w:rsidR="004D593E" w:rsidRDefault="004D593E" w:rsidP="00740708">
            <w:pPr>
              <w:ind w:left="210" w:hangingChars="100" w:hanging="210"/>
              <w:rPr>
                <w:rFonts w:ascii="FrankRuehl" w:hAnsi="FrankRuehl" w:cs="FrankRuehl"/>
              </w:rPr>
            </w:pPr>
            <w:r>
              <w:rPr>
                <w:rFonts w:ascii="FrankRuehl" w:hAnsi="FrankRuehl" w:cs="FrankRuehl" w:hint="eastAsia"/>
              </w:rPr>
              <w:t>○企業で就労した経験のないメンバーもおられることから、今月から、新たに「ビジネスマナー基礎講座」を始めました。場面に応じた礼の使い分け、美しい立ち方、座り方、入退出について、メンバーにも実践頂きながら確認しました。</w:t>
            </w:r>
            <w:r>
              <w:rPr>
                <w:rFonts w:ascii="FrankRuehl" w:hAnsi="FrankRuehl" w:cs="FrankRuehl" w:hint="eastAsia"/>
              </w:rPr>
              <w:t>(</w:t>
            </w:r>
            <w:r>
              <w:rPr>
                <w:rFonts w:ascii="FrankRuehl" w:hAnsi="FrankRuehl" w:cs="FrankRuehl"/>
              </w:rPr>
              <w:t>6.</w:t>
            </w:r>
            <w:r>
              <w:rPr>
                <w:rFonts w:ascii="FrankRuehl" w:hAnsi="FrankRuehl" w:cs="FrankRuehl" w:hint="eastAsia"/>
              </w:rPr>
              <w:t>2</w:t>
            </w:r>
            <w:r>
              <w:rPr>
                <w:rFonts w:ascii="FrankRuehl" w:hAnsi="FrankRuehl" w:cs="FrankRuehl"/>
              </w:rPr>
              <w:t>)</w:t>
            </w:r>
            <w:r>
              <w:rPr>
                <w:rFonts w:ascii="FrankRuehl" w:hAnsi="FrankRuehl" w:cs="FrankRuehl" w:hint="eastAsia"/>
              </w:rPr>
              <w:t xml:space="preserve">　</w:t>
            </w:r>
          </w:p>
          <w:p w14:paraId="5752FB8B" w14:textId="5FF7A296" w:rsidR="004D593E" w:rsidRDefault="004D593E" w:rsidP="003D4E72">
            <w:pPr>
              <w:rPr>
                <w:rFonts w:ascii="Segoe UI Symbol" w:hAnsi="Segoe UI Symbol" w:cs="Segoe UI Symbol"/>
              </w:rPr>
            </w:pPr>
            <w:r>
              <w:rPr>
                <w:rFonts w:ascii="FrankRuehl" w:hAnsi="FrankRuehl" w:cs="FrankRuehl" w:hint="eastAsia"/>
              </w:rPr>
              <w:t>○今月の就労支援プログラムでは、先月に続いて「職場のコミュニケーション」（全５回）を</w:t>
            </w:r>
            <w:r>
              <w:rPr>
                <w:rFonts w:ascii="Segoe UI Symbol" w:hAnsi="Segoe UI Symbol" w:cs="Segoe UI Symbol" w:hint="eastAsia"/>
              </w:rPr>
              <w:t>テーマとし、まず、</w:t>
            </w:r>
          </w:p>
          <w:p w14:paraId="184212DF" w14:textId="3E1A1691" w:rsidR="004D593E" w:rsidRPr="004F6685" w:rsidRDefault="004D593E" w:rsidP="00E91148">
            <w:pPr>
              <w:ind w:left="210" w:hangingChars="100" w:hanging="210"/>
              <w:rPr>
                <w:rFonts w:ascii="FrankRuehl" w:hAnsi="FrankRuehl" w:cs="FrankRuehl"/>
              </w:rPr>
            </w:pPr>
            <w:r>
              <w:rPr>
                <w:rFonts w:ascii="Segoe UI Symbol" w:hAnsi="Segoe UI Symbol" w:cs="Segoe UI Symbol" w:hint="eastAsia"/>
              </w:rPr>
              <w:t xml:space="preserve">　認知行動療法の基本を確認したうえで、</w:t>
            </w:r>
            <w:r w:rsidR="0097490E">
              <w:rPr>
                <w:rFonts w:ascii="Segoe UI Symbol" w:hAnsi="Segoe UI Symbol" w:cs="Segoe UI Symbol" w:hint="eastAsia"/>
              </w:rPr>
              <w:t>各</w:t>
            </w:r>
            <w:r>
              <w:rPr>
                <w:rFonts w:ascii="Segoe UI Symbol" w:hAnsi="Segoe UI Symbol" w:cs="Segoe UI Symbol" w:hint="eastAsia"/>
              </w:rPr>
              <w:t>々のストレスサインと対処法を、参考資料を見て頂きながらワークシートを</w:t>
            </w:r>
            <w:r w:rsidR="0097490E">
              <w:rPr>
                <w:rFonts w:ascii="Segoe UI Symbol" w:hAnsi="Segoe UI Symbol" w:cs="Segoe UI Symbol" w:hint="eastAsia"/>
              </w:rPr>
              <w:t>作成して</w:t>
            </w:r>
            <w:r>
              <w:rPr>
                <w:rFonts w:ascii="Segoe UI Symbol" w:hAnsi="Segoe UI Symbol" w:cs="Segoe UI Symbol" w:hint="eastAsia"/>
              </w:rPr>
              <w:t>頂き</w:t>
            </w:r>
            <w:r>
              <w:rPr>
                <w:rFonts w:ascii="FrankRuehl" w:hAnsi="FrankRuehl" w:cs="FrankRuehl" w:hint="eastAsia"/>
              </w:rPr>
              <w:t>(</w:t>
            </w:r>
            <w:r>
              <w:rPr>
                <w:rFonts w:ascii="FrankRuehl" w:hAnsi="FrankRuehl" w:cs="FrankRuehl"/>
              </w:rPr>
              <w:t>6.8)</w:t>
            </w:r>
            <w:r>
              <w:rPr>
                <w:rFonts w:ascii="FrankRuehl" w:hAnsi="FrankRuehl" w:cs="FrankRuehl" w:hint="eastAsia"/>
              </w:rPr>
              <w:t>、次に、</w:t>
            </w:r>
            <w:r w:rsidR="00E91148">
              <w:rPr>
                <w:rFonts w:ascii="FrankRuehl" w:hAnsi="FrankRuehl" w:cs="FrankRuehl" w:hint="eastAsia"/>
              </w:rPr>
              <w:t>認知行動療法のうち</w:t>
            </w:r>
            <w:r>
              <w:rPr>
                <w:rFonts w:ascii="FrankRuehl" w:hAnsi="FrankRuehl" w:cs="FrankRuehl" w:hint="eastAsia"/>
              </w:rPr>
              <w:t>認知療法の基本</w:t>
            </w:r>
            <w:r w:rsidR="00E91148">
              <w:rPr>
                <w:rFonts w:ascii="FrankRuehl" w:hAnsi="FrankRuehl" w:cs="FrankRuehl" w:hint="eastAsia"/>
              </w:rPr>
              <w:t>理論</w:t>
            </w:r>
            <w:r>
              <w:rPr>
                <w:rFonts w:ascii="FrankRuehl" w:hAnsi="FrankRuehl" w:cs="FrankRuehl" w:hint="eastAsia"/>
              </w:rPr>
              <w:t>を学んだあと、個々の自動思考の傾向をワークシートで</w:t>
            </w:r>
            <w:r w:rsidR="00E91148">
              <w:rPr>
                <w:rFonts w:ascii="FrankRuehl" w:hAnsi="FrankRuehl" w:cs="FrankRuehl" w:hint="eastAsia"/>
              </w:rPr>
              <w:t>確認頂いたあと、苦境からの回復を経験した方の街頭録音を紹介するＢＳプレミアムの映像を見て頂き</w:t>
            </w:r>
            <w:r w:rsidR="0097490E">
              <w:rPr>
                <w:rFonts w:ascii="FrankRuehl" w:hAnsi="FrankRuehl" w:cs="FrankRuehl" w:hint="eastAsia"/>
              </w:rPr>
              <w:t>、学びを深め</w:t>
            </w:r>
            <w:r w:rsidR="00E91148">
              <w:rPr>
                <w:rFonts w:ascii="FrankRuehl" w:hAnsi="FrankRuehl" w:cs="FrankRuehl" w:hint="eastAsia"/>
              </w:rPr>
              <w:t>ました。</w:t>
            </w:r>
            <w:r w:rsidR="00E91148">
              <w:rPr>
                <w:rFonts w:ascii="FrankRuehl" w:hAnsi="FrankRuehl" w:cs="FrankRuehl" w:hint="eastAsia"/>
              </w:rPr>
              <w:t>(</w:t>
            </w:r>
            <w:r w:rsidR="00E91148">
              <w:rPr>
                <w:rFonts w:ascii="FrankRuehl" w:hAnsi="FrankRuehl" w:cs="FrankRuehl"/>
              </w:rPr>
              <w:t>6.</w:t>
            </w:r>
            <w:r w:rsidR="00E91148">
              <w:rPr>
                <w:rFonts w:ascii="FrankRuehl" w:hAnsi="FrankRuehl" w:cs="FrankRuehl" w:hint="eastAsia"/>
              </w:rPr>
              <w:t>22</w:t>
            </w:r>
            <w:r w:rsidR="00E91148">
              <w:rPr>
                <w:rFonts w:ascii="FrankRuehl" w:hAnsi="FrankRuehl" w:cs="FrankRuehl"/>
              </w:rPr>
              <w:t>)</w:t>
            </w:r>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FD2307">
        <w:trPr>
          <w:trHeight w:val="1125"/>
        </w:trPr>
        <w:tc>
          <w:tcPr>
            <w:tcW w:w="10632" w:type="dxa"/>
            <w:shd w:val="clear" w:color="auto" w:fill="3CB30D"/>
          </w:tcPr>
          <w:p w14:paraId="1358D4F6" w14:textId="6A7AFD44" w:rsidR="00691A69" w:rsidRPr="00692F6A" w:rsidRDefault="00691A69"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FD2307">
              <w:rPr>
                <w:rFonts w:ascii="FrankRuehl" w:hAnsi="FrankRuehl" w:cs="FrankRuehl"/>
                <w:sz w:val="28"/>
                <w:szCs w:val="28"/>
              </w:rPr>
              <w:t>June</w:t>
            </w:r>
            <w:r w:rsidR="00774239">
              <w:rPr>
                <w:rFonts w:ascii="FrankRuehl" w:hAnsi="FrankRuehl" w:cs="FrankRuehl" w:hint="eastAsia"/>
                <w:sz w:val="28"/>
                <w:szCs w:val="28"/>
              </w:rPr>
              <w:t xml:space="preserve">　</w:t>
            </w:r>
            <w:r w:rsidR="00FD2307">
              <w:rPr>
                <w:rFonts w:ascii="FrankRuehl" w:hAnsi="FrankRuehl" w:cs="FrankRuehl"/>
                <w:sz w:val="36"/>
                <w:szCs w:val="36"/>
              </w:rPr>
              <w:t>20</w:t>
            </w:r>
            <w:r w:rsidR="00FD2307">
              <w:rPr>
                <w:rFonts w:ascii="FrankRuehl" w:hAnsi="FrankRuehl" w:cs="FrankRuehl" w:hint="eastAsia"/>
                <w:sz w:val="36"/>
                <w:szCs w:val="36"/>
              </w:rPr>
              <w:t>21</w:t>
            </w:r>
            <w:r w:rsidRPr="00061A18">
              <w:rPr>
                <w:rFonts w:ascii="FrankRuehl" w:hAnsi="FrankRuehl" w:cs="FrankRuehl"/>
                <w:sz w:val="36"/>
                <w:szCs w:val="36"/>
              </w:rPr>
              <w:t xml:space="preserve"> </w:t>
            </w:r>
            <w:r>
              <w:rPr>
                <w:rFonts w:ascii="FrankRuehl" w:hAnsi="FrankRuehl" w:cs="FrankRuehl"/>
                <w:sz w:val="28"/>
                <w:szCs w:val="28"/>
              </w:rPr>
              <w:t xml:space="preserve"> No.</w:t>
            </w:r>
            <w:r w:rsidR="00FD2307">
              <w:rPr>
                <w:rFonts w:ascii="FrankRuehl" w:hAnsi="FrankRuehl" w:cs="FrankRuehl" w:hint="eastAsia"/>
                <w:sz w:val="36"/>
                <w:szCs w:val="36"/>
              </w:rPr>
              <w:t>28</w:t>
            </w:r>
          </w:p>
        </w:tc>
      </w:tr>
    </w:tbl>
    <w:p w14:paraId="7E4B580E" w14:textId="6069126B" w:rsidR="00E06295" w:rsidRDefault="00E06295" w:rsidP="005D6EEE">
      <w:pPr>
        <w:tabs>
          <w:tab w:val="left" w:pos="3288"/>
        </w:tabs>
      </w:pPr>
    </w:p>
    <w:sectPr w:rsidR="00E06295" w:rsidSect="00466DC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A4A8" w14:textId="77777777" w:rsidR="00B35F51" w:rsidRDefault="00B35F51" w:rsidP="00F703BF">
      <w:r>
        <w:separator/>
      </w:r>
    </w:p>
  </w:endnote>
  <w:endnote w:type="continuationSeparator" w:id="0">
    <w:p w14:paraId="69DFBFA4" w14:textId="77777777" w:rsidR="00B35F51" w:rsidRDefault="00B35F51"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FrankRuehl"/>
    <w:charset w:val="B1"/>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1BCD" w14:textId="77777777" w:rsidR="00B35F51" w:rsidRDefault="00B35F51" w:rsidP="00F703BF">
      <w:r>
        <w:separator/>
      </w:r>
    </w:p>
  </w:footnote>
  <w:footnote w:type="continuationSeparator" w:id="0">
    <w:p w14:paraId="22F6CB89" w14:textId="77777777" w:rsidR="00B35F51" w:rsidRDefault="00B35F51"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38"/>
    <w:rsid w:val="00002429"/>
    <w:rsid w:val="000056D9"/>
    <w:rsid w:val="00031C1D"/>
    <w:rsid w:val="00042D8E"/>
    <w:rsid w:val="00050D65"/>
    <w:rsid w:val="000567AC"/>
    <w:rsid w:val="00061A18"/>
    <w:rsid w:val="00074798"/>
    <w:rsid w:val="00090E99"/>
    <w:rsid w:val="000962CD"/>
    <w:rsid w:val="000A2A68"/>
    <w:rsid w:val="000B47EE"/>
    <w:rsid w:val="000C4C7B"/>
    <w:rsid w:val="000C60D4"/>
    <w:rsid w:val="000C7C68"/>
    <w:rsid w:val="000D2109"/>
    <w:rsid w:val="000E267E"/>
    <w:rsid w:val="000F5AB6"/>
    <w:rsid w:val="001073AF"/>
    <w:rsid w:val="0011023B"/>
    <w:rsid w:val="00132E91"/>
    <w:rsid w:val="001410D0"/>
    <w:rsid w:val="001455ED"/>
    <w:rsid w:val="00160E0A"/>
    <w:rsid w:val="001733B2"/>
    <w:rsid w:val="0018677A"/>
    <w:rsid w:val="00193649"/>
    <w:rsid w:val="001A344F"/>
    <w:rsid w:val="001B4397"/>
    <w:rsid w:val="001B73AE"/>
    <w:rsid w:val="001C101B"/>
    <w:rsid w:val="001D189E"/>
    <w:rsid w:val="001D53C9"/>
    <w:rsid w:val="001E0D48"/>
    <w:rsid w:val="001E371F"/>
    <w:rsid w:val="001F2EC7"/>
    <w:rsid w:val="001F316F"/>
    <w:rsid w:val="001F47A1"/>
    <w:rsid w:val="002003A4"/>
    <w:rsid w:val="00202B74"/>
    <w:rsid w:val="00204A60"/>
    <w:rsid w:val="0021021A"/>
    <w:rsid w:val="0021348A"/>
    <w:rsid w:val="0021431B"/>
    <w:rsid w:val="002173B9"/>
    <w:rsid w:val="00217CFF"/>
    <w:rsid w:val="00230387"/>
    <w:rsid w:val="00242515"/>
    <w:rsid w:val="00243ED4"/>
    <w:rsid w:val="00244269"/>
    <w:rsid w:val="002560F6"/>
    <w:rsid w:val="00256851"/>
    <w:rsid w:val="00292FF5"/>
    <w:rsid w:val="0029419A"/>
    <w:rsid w:val="002949FC"/>
    <w:rsid w:val="002A185F"/>
    <w:rsid w:val="002B4188"/>
    <w:rsid w:val="002B7726"/>
    <w:rsid w:val="002C4FB5"/>
    <w:rsid w:val="002D0925"/>
    <w:rsid w:val="002D1055"/>
    <w:rsid w:val="002E4E19"/>
    <w:rsid w:val="002F3390"/>
    <w:rsid w:val="002F3882"/>
    <w:rsid w:val="002F3EFE"/>
    <w:rsid w:val="002F674B"/>
    <w:rsid w:val="00307ADD"/>
    <w:rsid w:val="003124FC"/>
    <w:rsid w:val="00316519"/>
    <w:rsid w:val="003401D2"/>
    <w:rsid w:val="003453B9"/>
    <w:rsid w:val="00353DF0"/>
    <w:rsid w:val="003617BE"/>
    <w:rsid w:val="003743D1"/>
    <w:rsid w:val="003809C2"/>
    <w:rsid w:val="00394DB6"/>
    <w:rsid w:val="00397857"/>
    <w:rsid w:val="00397A6D"/>
    <w:rsid w:val="003C7985"/>
    <w:rsid w:val="003D4DF4"/>
    <w:rsid w:val="003D4E72"/>
    <w:rsid w:val="003D6196"/>
    <w:rsid w:val="003F2431"/>
    <w:rsid w:val="003F2732"/>
    <w:rsid w:val="00400F34"/>
    <w:rsid w:val="00401FE6"/>
    <w:rsid w:val="004133A1"/>
    <w:rsid w:val="00456AE8"/>
    <w:rsid w:val="00466DC2"/>
    <w:rsid w:val="00476B7D"/>
    <w:rsid w:val="0048278C"/>
    <w:rsid w:val="00493E58"/>
    <w:rsid w:val="004A733D"/>
    <w:rsid w:val="004D421B"/>
    <w:rsid w:val="004D5448"/>
    <w:rsid w:val="004D593E"/>
    <w:rsid w:val="004F6685"/>
    <w:rsid w:val="00506ABF"/>
    <w:rsid w:val="00512F38"/>
    <w:rsid w:val="00513802"/>
    <w:rsid w:val="005169B6"/>
    <w:rsid w:val="00517BCB"/>
    <w:rsid w:val="00521A58"/>
    <w:rsid w:val="00526A41"/>
    <w:rsid w:val="005362CF"/>
    <w:rsid w:val="00536D59"/>
    <w:rsid w:val="005373DB"/>
    <w:rsid w:val="005621DB"/>
    <w:rsid w:val="00566D35"/>
    <w:rsid w:val="00570AEA"/>
    <w:rsid w:val="005777FE"/>
    <w:rsid w:val="0058040A"/>
    <w:rsid w:val="0058234F"/>
    <w:rsid w:val="005856C0"/>
    <w:rsid w:val="005957D4"/>
    <w:rsid w:val="00596C9A"/>
    <w:rsid w:val="005B01E3"/>
    <w:rsid w:val="005B583B"/>
    <w:rsid w:val="005C0D42"/>
    <w:rsid w:val="005D4E7C"/>
    <w:rsid w:val="005D6EEE"/>
    <w:rsid w:val="005E21BF"/>
    <w:rsid w:val="005E2A78"/>
    <w:rsid w:val="005E346D"/>
    <w:rsid w:val="005F7EDB"/>
    <w:rsid w:val="00616327"/>
    <w:rsid w:val="006326C2"/>
    <w:rsid w:val="00645F0A"/>
    <w:rsid w:val="0064775E"/>
    <w:rsid w:val="006534F9"/>
    <w:rsid w:val="00661D52"/>
    <w:rsid w:val="00667A07"/>
    <w:rsid w:val="00671990"/>
    <w:rsid w:val="00677FFD"/>
    <w:rsid w:val="00685993"/>
    <w:rsid w:val="00685F03"/>
    <w:rsid w:val="00687D9B"/>
    <w:rsid w:val="00691A69"/>
    <w:rsid w:val="00691B06"/>
    <w:rsid w:val="00692F6A"/>
    <w:rsid w:val="006D0FF8"/>
    <w:rsid w:val="006E3DFF"/>
    <w:rsid w:val="006E4674"/>
    <w:rsid w:val="006F4B56"/>
    <w:rsid w:val="006F5CDD"/>
    <w:rsid w:val="00703B6D"/>
    <w:rsid w:val="00706D80"/>
    <w:rsid w:val="00715D8E"/>
    <w:rsid w:val="00725FC6"/>
    <w:rsid w:val="00740708"/>
    <w:rsid w:val="00744BBE"/>
    <w:rsid w:val="00753247"/>
    <w:rsid w:val="00756F0F"/>
    <w:rsid w:val="0077075F"/>
    <w:rsid w:val="00771476"/>
    <w:rsid w:val="00771D61"/>
    <w:rsid w:val="00774239"/>
    <w:rsid w:val="0078654F"/>
    <w:rsid w:val="007924EA"/>
    <w:rsid w:val="007A4881"/>
    <w:rsid w:val="007A5535"/>
    <w:rsid w:val="007C2136"/>
    <w:rsid w:val="007C2BE5"/>
    <w:rsid w:val="007D3E24"/>
    <w:rsid w:val="007E0F5B"/>
    <w:rsid w:val="007E14A3"/>
    <w:rsid w:val="007E3E53"/>
    <w:rsid w:val="008106C6"/>
    <w:rsid w:val="00825401"/>
    <w:rsid w:val="0082626B"/>
    <w:rsid w:val="0084506D"/>
    <w:rsid w:val="008504BA"/>
    <w:rsid w:val="00852054"/>
    <w:rsid w:val="00856845"/>
    <w:rsid w:val="0087247D"/>
    <w:rsid w:val="00876ABA"/>
    <w:rsid w:val="00883DBF"/>
    <w:rsid w:val="008A6B3F"/>
    <w:rsid w:val="008B7E3C"/>
    <w:rsid w:val="008C08E9"/>
    <w:rsid w:val="008D054A"/>
    <w:rsid w:val="008F2B5D"/>
    <w:rsid w:val="008F7701"/>
    <w:rsid w:val="00900A7F"/>
    <w:rsid w:val="00902D67"/>
    <w:rsid w:val="00915BDA"/>
    <w:rsid w:val="00924444"/>
    <w:rsid w:val="00925887"/>
    <w:rsid w:val="009521FB"/>
    <w:rsid w:val="00954CED"/>
    <w:rsid w:val="0095537E"/>
    <w:rsid w:val="009557F5"/>
    <w:rsid w:val="009637DA"/>
    <w:rsid w:val="0096549A"/>
    <w:rsid w:val="0097471B"/>
    <w:rsid w:val="0097490E"/>
    <w:rsid w:val="00983E6C"/>
    <w:rsid w:val="00984A1D"/>
    <w:rsid w:val="009878C6"/>
    <w:rsid w:val="0099017F"/>
    <w:rsid w:val="00990AF8"/>
    <w:rsid w:val="00993E21"/>
    <w:rsid w:val="009947DF"/>
    <w:rsid w:val="0099498B"/>
    <w:rsid w:val="00997A49"/>
    <w:rsid w:val="009A62E3"/>
    <w:rsid w:val="009C341C"/>
    <w:rsid w:val="009D1F40"/>
    <w:rsid w:val="009D4E81"/>
    <w:rsid w:val="009E2E7A"/>
    <w:rsid w:val="009E67FF"/>
    <w:rsid w:val="00A01CB9"/>
    <w:rsid w:val="00A067D6"/>
    <w:rsid w:val="00A221DC"/>
    <w:rsid w:val="00A25C80"/>
    <w:rsid w:val="00A34BD7"/>
    <w:rsid w:val="00A46550"/>
    <w:rsid w:val="00A50665"/>
    <w:rsid w:val="00A64FA6"/>
    <w:rsid w:val="00A675B3"/>
    <w:rsid w:val="00A72EE4"/>
    <w:rsid w:val="00A75A15"/>
    <w:rsid w:val="00A76032"/>
    <w:rsid w:val="00A76923"/>
    <w:rsid w:val="00A8143F"/>
    <w:rsid w:val="00A9332C"/>
    <w:rsid w:val="00AA1A62"/>
    <w:rsid w:val="00AA1F1D"/>
    <w:rsid w:val="00AA48D1"/>
    <w:rsid w:val="00AA5823"/>
    <w:rsid w:val="00AA76D8"/>
    <w:rsid w:val="00AB2DC7"/>
    <w:rsid w:val="00AB65D5"/>
    <w:rsid w:val="00AB754A"/>
    <w:rsid w:val="00AC0FC1"/>
    <w:rsid w:val="00AC5BA3"/>
    <w:rsid w:val="00AC6623"/>
    <w:rsid w:val="00AD0A78"/>
    <w:rsid w:val="00AD41C9"/>
    <w:rsid w:val="00AD72B9"/>
    <w:rsid w:val="00AF04CD"/>
    <w:rsid w:val="00AF1178"/>
    <w:rsid w:val="00B06D7F"/>
    <w:rsid w:val="00B11261"/>
    <w:rsid w:val="00B35F51"/>
    <w:rsid w:val="00B374DB"/>
    <w:rsid w:val="00B4485D"/>
    <w:rsid w:val="00B65BA5"/>
    <w:rsid w:val="00B7252F"/>
    <w:rsid w:val="00B8273A"/>
    <w:rsid w:val="00B95E38"/>
    <w:rsid w:val="00B96999"/>
    <w:rsid w:val="00BA0CB2"/>
    <w:rsid w:val="00BC1630"/>
    <w:rsid w:val="00BC4B92"/>
    <w:rsid w:val="00BD25C9"/>
    <w:rsid w:val="00BE01BD"/>
    <w:rsid w:val="00BE4815"/>
    <w:rsid w:val="00BF13CF"/>
    <w:rsid w:val="00BF6D31"/>
    <w:rsid w:val="00C024ED"/>
    <w:rsid w:val="00C06575"/>
    <w:rsid w:val="00C178BF"/>
    <w:rsid w:val="00C25CB5"/>
    <w:rsid w:val="00C26091"/>
    <w:rsid w:val="00C35836"/>
    <w:rsid w:val="00C41090"/>
    <w:rsid w:val="00C4486E"/>
    <w:rsid w:val="00C472BC"/>
    <w:rsid w:val="00C47CDE"/>
    <w:rsid w:val="00C52BC3"/>
    <w:rsid w:val="00C52ED4"/>
    <w:rsid w:val="00C61F38"/>
    <w:rsid w:val="00C66D51"/>
    <w:rsid w:val="00C76808"/>
    <w:rsid w:val="00C76EE0"/>
    <w:rsid w:val="00C77D23"/>
    <w:rsid w:val="00C80C19"/>
    <w:rsid w:val="00C80EB0"/>
    <w:rsid w:val="00C94E5C"/>
    <w:rsid w:val="00CA0B61"/>
    <w:rsid w:val="00CB00B5"/>
    <w:rsid w:val="00CB3366"/>
    <w:rsid w:val="00CC0458"/>
    <w:rsid w:val="00CF2736"/>
    <w:rsid w:val="00CF4381"/>
    <w:rsid w:val="00CF4559"/>
    <w:rsid w:val="00CF4583"/>
    <w:rsid w:val="00CF4D4B"/>
    <w:rsid w:val="00CF7677"/>
    <w:rsid w:val="00D018CA"/>
    <w:rsid w:val="00D07FC2"/>
    <w:rsid w:val="00D339F2"/>
    <w:rsid w:val="00D346C5"/>
    <w:rsid w:val="00D41FB4"/>
    <w:rsid w:val="00D505E7"/>
    <w:rsid w:val="00D556E3"/>
    <w:rsid w:val="00D620A5"/>
    <w:rsid w:val="00D63432"/>
    <w:rsid w:val="00DA47F7"/>
    <w:rsid w:val="00DA7617"/>
    <w:rsid w:val="00DB1ED1"/>
    <w:rsid w:val="00DB53EF"/>
    <w:rsid w:val="00DC0364"/>
    <w:rsid w:val="00DC2636"/>
    <w:rsid w:val="00DD2FC7"/>
    <w:rsid w:val="00DD55C2"/>
    <w:rsid w:val="00E06295"/>
    <w:rsid w:val="00E13EE5"/>
    <w:rsid w:val="00E50014"/>
    <w:rsid w:val="00E50D17"/>
    <w:rsid w:val="00E51BED"/>
    <w:rsid w:val="00E53621"/>
    <w:rsid w:val="00E57C7F"/>
    <w:rsid w:val="00E6597F"/>
    <w:rsid w:val="00E82EA6"/>
    <w:rsid w:val="00E9093D"/>
    <w:rsid w:val="00E91148"/>
    <w:rsid w:val="00E96C81"/>
    <w:rsid w:val="00EA2A34"/>
    <w:rsid w:val="00EA2BAE"/>
    <w:rsid w:val="00EB0A23"/>
    <w:rsid w:val="00EB5B02"/>
    <w:rsid w:val="00EC355B"/>
    <w:rsid w:val="00ED2CA9"/>
    <w:rsid w:val="00EE1EDB"/>
    <w:rsid w:val="00F01A49"/>
    <w:rsid w:val="00F10EDC"/>
    <w:rsid w:val="00F11BCB"/>
    <w:rsid w:val="00F1615C"/>
    <w:rsid w:val="00F17F72"/>
    <w:rsid w:val="00F22E1B"/>
    <w:rsid w:val="00F433A2"/>
    <w:rsid w:val="00F51677"/>
    <w:rsid w:val="00F703BF"/>
    <w:rsid w:val="00F71E92"/>
    <w:rsid w:val="00F74B2B"/>
    <w:rsid w:val="00F762F1"/>
    <w:rsid w:val="00F76FD7"/>
    <w:rsid w:val="00F777C7"/>
    <w:rsid w:val="00F83EE0"/>
    <w:rsid w:val="00FA6619"/>
    <w:rsid w:val="00FB548D"/>
    <w:rsid w:val="00FD09F0"/>
    <w:rsid w:val="00FD1137"/>
    <w:rsid w:val="00FD230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kosai-05</cp:lastModifiedBy>
  <cp:revision>8</cp:revision>
  <cp:lastPrinted>2021-07-04T22:58:00Z</cp:lastPrinted>
  <dcterms:created xsi:type="dcterms:W3CDTF">2021-07-03T01:34:00Z</dcterms:created>
  <dcterms:modified xsi:type="dcterms:W3CDTF">2021-07-04T22:59:00Z</dcterms:modified>
</cp:coreProperties>
</file>